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sz w:val="28"/>
          <w:szCs w:val="28"/>
        </w:rPr>
      </w:pPr>
      <w:r w:rsidDel="00000000" w:rsidR="00000000" w:rsidRPr="00000000">
        <w:rPr>
          <w:b w:val="1"/>
          <w:sz w:val="28"/>
          <w:szCs w:val="28"/>
          <w:rtl w:val="0"/>
        </w:rPr>
        <w:t xml:space="preserve">QUY TRÌNH KỸ THUẬT </w:t>
      </w:r>
    </w:p>
    <w:p w:rsidR="00000000" w:rsidDel="00000000" w:rsidP="00000000" w:rsidRDefault="00000000" w:rsidRPr="00000000" w14:paraId="00000002">
      <w:pPr>
        <w:spacing w:line="276" w:lineRule="auto"/>
        <w:jc w:val="center"/>
        <w:rPr>
          <w:b w:val="1"/>
          <w:sz w:val="28"/>
          <w:szCs w:val="28"/>
        </w:rPr>
      </w:pPr>
      <w:r w:rsidDel="00000000" w:rsidR="00000000" w:rsidRPr="00000000">
        <w:rPr>
          <w:b w:val="1"/>
          <w:sz w:val="28"/>
          <w:szCs w:val="28"/>
          <w:rtl w:val="0"/>
        </w:rPr>
        <w:t xml:space="preserve">TRỒNG CÀ PHÊ CHÈ </w:t>
      </w:r>
    </w:p>
    <w:p w:rsidR="00000000" w:rsidDel="00000000" w:rsidP="00000000" w:rsidRDefault="00000000" w:rsidRPr="00000000" w14:paraId="00000003">
      <w:pPr>
        <w:spacing w:line="276" w:lineRule="auto"/>
        <w:jc w:val="center"/>
        <w:rPr>
          <w:b w:val="1"/>
          <w:sz w:val="28"/>
          <w:szCs w:val="28"/>
        </w:rPr>
      </w:pPr>
      <w:r w:rsidDel="00000000" w:rsidR="00000000" w:rsidRPr="00000000">
        <w:rPr>
          <w:b w:val="1"/>
          <w:sz w:val="28"/>
          <w:szCs w:val="28"/>
          <w:rtl w:val="0"/>
        </w:rPr>
        <w:t xml:space="preserve">(</w:t>
      </w:r>
      <w:r w:rsidDel="00000000" w:rsidR="00000000" w:rsidRPr="00000000">
        <w:rPr>
          <w:b w:val="1"/>
          <w:i w:val="1"/>
          <w:sz w:val="28"/>
          <w:szCs w:val="28"/>
          <w:highlight w:val="white"/>
          <w:rtl w:val="0"/>
        </w:rPr>
        <w:t xml:space="preserve">Coffea arabica</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04">
      <w:pPr>
        <w:spacing w:line="276" w:lineRule="auto"/>
        <w:jc w:val="center"/>
        <w:rPr>
          <w:b w:val="1"/>
          <w:sz w:val="28"/>
          <w:szCs w:val="28"/>
        </w:rPr>
      </w:pPr>
      <w:r w:rsidDel="00000000" w:rsidR="00000000" w:rsidRPr="00000000">
        <w:rPr>
          <w:b w:val="1"/>
          <w:sz w:val="28"/>
          <w:szCs w:val="28"/>
          <w:rtl w:val="0"/>
        </w:rPr>
        <w:t xml:space="preserve"> Tên tiếng Anh: Coffee</w:t>
      </w:r>
    </w:p>
    <w:p w:rsidR="00000000" w:rsidDel="00000000" w:rsidP="00000000" w:rsidRDefault="00000000" w:rsidRPr="00000000" w14:paraId="00000005">
      <w:pPr>
        <w:spacing w:line="276" w:lineRule="auto"/>
        <w:jc w:val="center"/>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1666875</wp:posOffset>
            </wp:positionH>
            <wp:positionV relativeFrom="paragraph">
              <wp:posOffset>238125</wp:posOffset>
            </wp:positionV>
            <wp:extent cx="2267903" cy="1511935"/>
            <wp:effectExtent b="0" l="0" r="0" t="0"/>
            <wp:wrapSquare wrapText="bothSides" distB="0" distT="0" distL="114300" distR="114300"/>
            <wp:docPr descr="vung-ca-phe-che-mientrung" id="152699568" name="image3.jpg"/>
            <a:graphic>
              <a:graphicData uri="http://schemas.openxmlformats.org/drawingml/2006/picture">
                <pic:pic>
                  <pic:nvPicPr>
                    <pic:cNvPr descr="vung-ca-phe-che-mientrung" id="0" name="image3.jpg"/>
                    <pic:cNvPicPr preferRelativeResize="0"/>
                  </pic:nvPicPr>
                  <pic:blipFill>
                    <a:blip r:embed="rId7"/>
                    <a:srcRect b="0" l="0" r="0" t="0"/>
                    <a:stretch>
                      <a:fillRect/>
                    </a:stretch>
                  </pic:blipFill>
                  <pic:spPr>
                    <a:xfrm>
                      <a:off x="0" y="0"/>
                      <a:ext cx="2267903" cy="1511935"/>
                    </a:xfrm>
                    <a:prstGeom prst="rect"/>
                    <a:ln/>
                  </pic:spPr>
                </pic:pic>
              </a:graphicData>
            </a:graphic>
          </wp:anchor>
        </w:drawing>
      </w:r>
    </w:p>
    <w:p w:rsidR="00000000" w:rsidDel="00000000" w:rsidP="00000000" w:rsidRDefault="00000000" w:rsidRPr="00000000" w14:paraId="00000006">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7">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8">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9">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A">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B">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C">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D">
      <w:pPr>
        <w:spacing w:line="276" w:lineRule="auto"/>
        <w:jc w:val="left"/>
        <w:rPr>
          <w:i w:val="1"/>
          <w:sz w:val="26"/>
          <w:szCs w:val="26"/>
        </w:rPr>
      </w:pPr>
      <w:r w:rsidDel="00000000" w:rsidR="00000000" w:rsidRPr="00000000">
        <w:rPr>
          <w:rtl w:val="0"/>
        </w:rPr>
      </w:r>
    </w:p>
    <w:p w:rsidR="00000000" w:rsidDel="00000000" w:rsidP="00000000" w:rsidRDefault="00000000" w:rsidRPr="00000000" w14:paraId="0000000E">
      <w:pPr>
        <w:tabs>
          <w:tab w:val="left" w:leader="none" w:pos="1125"/>
        </w:tabs>
        <w:spacing w:line="276" w:lineRule="auto"/>
        <w:jc w:val="center"/>
        <w:rPr>
          <w:b w:val="1"/>
          <w:sz w:val="26"/>
          <w:szCs w:val="26"/>
          <w:highlight w:val="white"/>
        </w:rPr>
      </w:pPr>
      <w:r w:rsidDel="00000000" w:rsidR="00000000" w:rsidRPr="00000000">
        <w:rPr>
          <w:b w:val="1"/>
          <w:sz w:val="26"/>
          <w:szCs w:val="26"/>
          <w:rtl w:val="0"/>
        </w:rPr>
        <w:t xml:space="preserve">THÔNG TIN CHUNG</w:t>
      </w:r>
      <w:r w:rsidDel="00000000" w:rsidR="00000000" w:rsidRPr="00000000">
        <w:rPr>
          <w:rtl w:val="0"/>
        </w:rPr>
      </w:r>
    </w:p>
    <w:p w:rsidR="00000000" w:rsidDel="00000000" w:rsidP="00000000" w:rsidRDefault="00000000" w:rsidRPr="00000000" w14:paraId="0000000F">
      <w:pPr>
        <w:spacing w:line="276" w:lineRule="auto"/>
        <w:ind w:firstLine="284"/>
        <w:jc w:val="both"/>
        <w:rPr>
          <w:b w:val="1"/>
          <w:sz w:val="26"/>
          <w:szCs w:val="26"/>
        </w:rPr>
      </w:pPr>
      <w:r w:rsidDel="00000000" w:rsidR="00000000" w:rsidRPr="00000000">
        <w:rPr>
          <w:b w:val="1"/>
          <w:sz w:val="26"/>
          <w:szCs w:val="26"/>
          <w:rtl w:val="0"/>
        </w:rPr>
        <w:t xml:space="preserve">1. Tên quy trình: “</w:t>
      </w:r>
      <w:r w:rsidDel="00000000" w:rsidR="00000000" w:rsidRPr="00000000">
        <w:rPr>
          <w:b w:val="1"/>
          <w:i w:val="1"/>
          <w:sz w:val="26"/>
          <w:szCs w:val="26"/>
          <w:rtl w:val="0"/>
        </w:rPr>
        <w:t xml:space="preserve">Quy trình kỹ thuật trồng cà phê chè</w:t>
      </w:r>
      <w:r w:rsidDel="00000000" w:rsidR="00000000" w:rsidRPr="00000000">
        <w:rPr>
          <w:b w:val="1"/>
          <w:sz w:val="26"/>
          <w:szCs w:val="26"/>
          <w:rtl w:val="0"/>
        </w:rPr>
        <w:t xml:space="preserve">”</w:t>
      </w:r>
    </w:p>
    <w:p w:rsidR="00000000" w:rsidDel="00000000" w:rsidP="00000000" w:rsidRDefault="00000000" w:rsidRPr="00000000" w14:paraId="00000010">
      <w:pPr>
        <w:spacing w:line="276" w:lineRule="auto"/>
        <w:ind w:firstLine="284"/>
        <w:jc w:val="both"/>
        <w:rPr>
          <w:b w:val="1"/>
          <w:sz w:val="26"/>
          <w:szCs w:val="26"/>
        </w:rPr>
      </w:pPr>
      <w:r w:rsidDel="00000000" w:rsidR="00000000" w:rsidRPr="00000000">
        <w:rPr>
          <w:b w:val="1"/>
          <w:sz w:val="26"/>
          <w:szCs w:val="26"/>
          <w:rtl w:val="0"/>
        </w:rPr>
        <w:t xml:space="preserve">2. Cơ quan tác giả: </w:t>
      </w:r>
      <w:r w:rsidDel="00000000" w:rsidR="00000000" w:rsidRPr="00000000">
        <w:rPr>
          <w:sz w:val="26"/>
          <w:szCs w:val="26"/>
          <w:rtl w:val="0"/>
        </w:rPr>
        <w:t xml:space="preserve">Công ty TNHH Công nghệ sinh học Tenabio Việt Đức</w:t>
      </w:r>
      <w:r w:rsidDel="00000000" w:rsidR="00000000" w:rsidRPr="00000000">
        <w:rPr>
          <w:rtl w:val="0"/>
        </w:rPr>
      </w:r>
    </w:p>
    <w:p w:rsidR="00000000" w:rsidDel="00000000" w:rsidP="00000000" w:rsidRDefault="00000000" w:rsidRPr="00000000" w14:paraId="00000011">
      <w:pPr>
        <w:spacing w:line="276" w:lineRule="auto"/>
        <w:ind w:firstLine="284"/>
        <w:jc w:val="both"/>
        <w:rPr>
          <w:b w:val="1"/>
          <w:sz w:val="26"/>
          <w:szCs w:val="26"/>
        </w:rPr>
      </w:pPr>
      <w:r w:rsidDel="00000000" w:rsidR="00000000" w:rsidRPr="00000000">
        <w:rPr>
          <w:b w:val="1"/>
          <w:sz w:val="26"/>
          <w:szCs w:val="26"/>
          <w:rtl w:val="0"/>
        </w:rPr>
        <w:t xml:space="preserve">3. Phạm vi áp dụng:</w:t>
      </w:r>
    </w:p>
    <w:p w:rsidR="00000000" w:rsidDel="00000000" w:rsidP="00000000" w:rsidRDefault="00000000" w:rsidRPr="00000000" w14:paraId="00000012">
      <w:pPr>
        <w:tabs>
          <w:tab w:val="left" w:leader="none" w:pos="0"/>
        </w:tabs>
        <w:spacing w:line="276" w:lineRule="auto"/>
        <w:ind w:firstLine="567"/>
        <w:jc w:val="both"/>
        <w:rPr>
          <w:sz w:val="26"/>
          <w:szCs w:val="26"/>
        </w:rPr>
      </w:pPr>
      <w:r w:rsidDel="00000000" w:rsidR="00000000" w:rsidRPr="00000000">
        <w:rPr>
          <w:sz w:val="26"/>
          <w:szCs w:val="26"/>
          <w:rtl w:val="0"/>
        </w:rPr>
        <w:tab/>
        <w:t xml:space="preserve">- Quy trình này được áp dụng đối với mỗi cá nhân, tập thể, tổ chức sản xuất cà phê chè theo công nghệ của Công ty TNHH Công nghệ sinh học Tenabio Việt Đức.</w:t>
      </w:r>
    </w:p>
    <w:p w:rsidR="00000000" w:rsidDel="00000000" w:rsidP="00000000" w:rsidRDefault="00000000" w:rsidRPr="00000000" w14:paraId="00000013">
      <w:pPr>
        <w:tabs>
          <w:tab w:val="left" w:leader="none" w:pos="0"/>
        </w:tabs>
        <w:spacing w:line="276" w:lineRule="auto"/>
        <w:ind w:firstLine="709"/>
        <w:jc w:val="both"/>
        <w:rPr>
          <w:sz w:val="26"/>
          <w:szCs w:val="26"/>
        </w:rPr>
      </w:pPr>
      <w:r w:rsidDel="00000000" w:rsidR="00000000" w:rsidRPr="00000000">
        <w:rPr>
          <w:sz w:val="26"/>
          <w:szCs w:val="26"/>
          <w:rtl w:val="0"/>
        </w:rPr>
        <w:t xml:space="preserve">- Áp dụng cho các vùng trồng cà phê chè trên một số tỉnh Bắc Trung Bộ và phía Bắc.</w:t>
      </w:r>
    </w:p>
    <w:p w:rsidR="00000000" w:rsidDel="00000000" w:rsidP="00000000" w:rsidRDefault="00000000" w:rsidRPr="00000000" w14:paraId="00000014">
      <w:pPr>
        <w:spacing w:line="276" w:lineRule="auto"/>
        <w:ind w:firstLine="284"/>
        <w:jc w:val="both"/>
        <w:rPr>
          <w:b w:val="1"/>
          <w:sz w:val="26"/>
          <w:szCs w:val="26"/>
        </w:rPr>
      </w:pPr>
      <w:r w:rsidDel="00000000" w:rsidR="00000000" w:rsidRPr="00000000">
        <w:rPr>
          <w:b w:val="1"/>
          <w:sz w:val="26"/>
          <w:szCs w:val="26"/>
          <w:rtl w:val="0"/>
        </w:rPr>
        <w:t xml:space="preserve">4. Tài liệu viện dẫn:</w:t>
      </w:r>
    </w:p>
    <w:p w:rsidR="00000000" w:rsidDel="00000000" w:rsidP="00000000" w:rsidRDefault="00000000" w:rsidRPr="00000000" w14:paraId="00000015">
      <w:pPr>
        <w:shd w:fill="ffffff" w:val="clear"/>
        <w:spacing w:line="276" w:lineRule="auto"/>
        <w:ind w:firstLine="284"/>
        <w:jc w:val="both"/>
        <w:rPr>
          <w:sz w:val="26"/>
          <w:szCs w:val="26"/>
        </w:rPr>
      </w:pPr>
      <w:r w:rsidDel="00000000" w:rsidR="00000000" w:rsidRPr="00000000">
        <w:rPr>
          <w:sz w:val="26"/>
          <w:szCs w:val="26"/>
          <w:rtl w:val="0"/>
        </w:rPr>
        <w:t xml:space="preserve">  -  “ Luật trồng trọt” (Luật số: 31/2018/QH14, ngày 19/11/2018 của Quốc Hội, nước Cộng hòa xã hội chủ nghĩa Việt Nam)</w:t>
      </w:r>
    </w:p>
    <w:p w:rsidR="00000000" w:rsidDel="00000000" w:rsidP="00000000" w:rsidRDefault="00000000" w:rsidRPr="00000000" w14:paraId="00000016">
      <w:pPr>
        <w:shd w:fill="ffffff" w:val="clear"/>
        <w:spacing w:line="276" w:lineRule="auto"/>
        <w:ind w:firstLine="284"/>
        <w:jc w:val="both"/>
        <w:rPr>
          <w:sz w:val="26"/>
          <w:szCs w:val="26"/>
        </w:rPr>
      </w:pPr>
      <w:r w:rsidDel="00000000" w:rsidR="00000000" w:rsidRPr="00000000">
        <w:rPr>
          <w:sz w:val="26"/>
          <w:szCs w:val="26"/>
          <w:rtl w:val="0"/>
        </w:rPr>
        <w:t xml:space="preserve">- TCVN 11041:2017 Nông nghiệp hữu cơ - Phần 1: Yêu cầu chung đối với sản xuất, chế biến, ghi nhãn sản phẩm nông nghiệp hữu cơ; Phần 2: Trồng trọt hữu cơ.</w:t>
      </w:r>
    </w:p>
    <w:p w:rsidR="00000000" w:rsidDel="00000000" w:rsidP="00000000" w:rsidRDefault="00000000" w:rsidRPr="00000000" w14:paraId="00000017">
      <w:pPr>
        <w:spacing w:line="276" w:lineRule="auto"/>
        <w:ind w:firstLine="360"/>
        <w:jc w:val="both"/>
        <w:rPr>
          <w:sz w:val="26"/>
          <w:szCs w:val="26"/>
        </w:rPr>
      </w:pPr>
      <w:r w:rsidDel="00000000" w:rsidR="00000000" w:rsidRPr="00000000">
        <w:rPr>
          <w:i w:val="1"/>
          <w:sz w:val="26"/>
          <w:szCs w:val="26"/>
          <w:highlight w:val="white"/>
          <w:rtl w:val="0"/>
        </w:rPr>
        <w:t xml:space="preserve">- </w:t>
      </w:r>
      <w:r w:rsidDel="00000000" w:rsidR="00000000" w:rsidRPr="00000000">
        <w:rPr>
          <w:sz w:val="26"/>
          <w:szCs w:val="26"/>
          <w:highlight w:val="white"/>
          <w:rtl w:val="0"/>
        </w:rPr>
        <w:t xml:space="preserve">10TCN 478:2001 </w:t>
      </w:r>
      <w:r w:rsidDel="00000000" w:rsidR="00000000" w:rsidRPr="00000000">
        <w:rPr>
          <w:sz w:val="26"/>
          <w:szCs w:val="26"/>
          <w:rtl w:val="0"/>
        </w:rPr>
        <w:t xml:space="preserve">Quy trình kỹ thuật trồng, chăm sóc và thu hoạch cà phê ban hành theo quyết định 06/2002 ngày 09/01/2002 của Bộ NN và PTNT.</w:t>
      </w:r>
    </w:p>
    <w:p w:rsidR="00000000" w:rsidDel="00000000" w:rsidP="00000000" w:rsidRDefault="00000000" w:rsidRPr="00000000" w14:paraId="00000018">
      <w:pPr>
        <w:spacing w:line="276" w:lineRule="auto"/>
        <w:ind w:firstLine="360"/>
        <w:jc w:val="both"/>
        <w:rPr>
          <w:sz w:val="26"/>
          <w:szCs w:val="26"/>
        </w:rPr>
      </w:pPr>
      <w:r w:rsidDel="00000000" w:rsidR="00000000" w:rsidRPr="00000000">
        <w:rPr>
          <w:sz w:val="26"/>
          <w:szCs w:val="26"/>
          <w:rtl w:val="0"/>
        </w:rPr>
        <w:t xml:space="preserve">-</w:t>
      </w:r>
      <w:r w:rsidDel="00000000" w:rsidR="00000000" w:rsidRPr="00000000">
        <w:rPr>
          <w:sz w:val="26"/>
          <w:szCs w:val="26"/>
          <w:highlight w:val="white"/>
          <w:rtl w:val="0"/>
        </w:rPr>
        <w:t xml:space="preserve"> Kỹ thuật trồng, chăm sóc, thu hoạch, chế biến và bảo quản cà phê chè – Bộ NN&amp;PTNT</w:t>
      </w:r>
      <w:r w:rsidDel="00000000" w:rsidR="00000000" w:rsidRPr="00000000">
        <w:rPr>
          <w:sz w:val="26"/>
          <w:szCs w:val="26"/>
          <w:rtl w:val="0"/>
        </w:rPr>
        <w:t xml:space="preserve">. NXB Nông nghiệp, 2005.</w:t>
      </w:r>
    </w:p>
    <w:p w:rsidR="00000000" w:rsidDel="00000000" w:rsidP="00000000" w:rsidRDefault="00000000" w:rsidRPr="00000000" w14:paraId="00000019">
      <w:pPr>
        <w:spacing w:line="276" w:lineRule="auto"/>
        <w:ind w:firstLine="426"/>
        <w:jc w:val="both"/>
        <w:rPr>
          <w:sz w:val="26"/>
          <w:szCs w:val="26"/>
        </w:rPr>
      </w:pPr>
      <w:r w:rsidDel="00000000" w:rsidR="00000000" w:rsidRPr="00000000">
        <w:rPr>
          <w:sz w:val="26"/>
          <w:szCs w:val="26"/>
          <w:rtl w:val="0"/>
        </w:rPr>
        <w:t xml:space="preserve">- Kỹ thuật phát triển cà phê chè đạt hiệu quả kinh tế cao. Nguyễn Võ Linh. NXB Nông nghiệp, 2006.</w:t>
      </w:r>
    </w:p>
    <w:p w:rsidR="00000000" w:rsidDel="00000000" w:rsidP="00000000" w:rsidRDefault="00000000" w:rsidRPr="00000000" w14:paraId="0000001A">
      <w:pPr>
        <w:spacing w:line="276" w:lineRule="auto"/>
        <w:ind w:firstLine="426"/>
        <w:jc w:val="both"/>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line="276" w:lineRule="auto"/>
        <w:jc w:val="center"/>
        <w:rPr>
          <w:b w:val="1"/>
          <w:sz w:val="26"/>
          <w:szCs w:val="26"/>
        </w:rPr>
      </w:pPr>
      <w:r w:rsidDel="00000000" w:rsidR="00000000" w:rsidRPr="00000000">
        <w:rPr>
          <w:b w:val="1"/>
          <w:sz w:val="26"/>
          <w:szCs w:val="26"/>
          <w:rtl w:val="0"/>
        </w:rPr>
        <w:t xml:space="preserve"> NỘI DUNG QUY TRÌNH</w:t>
      </w:r>
    </w:p>
    <w:p w:rsidR="00000000" w:rsidDel="00000000" w:rsidP="00000000" w:rsidRDefault="00000000" w:rsidRPr="00000000" w14:paraId="0000001C">
      <w:pPr>
        <w:spacing w:line="276" w:lineRule="auto"/>
        <w:jc w:val="both"/>
        <w:rPr>
          <w:b w:val="1"/>
          <w:sz w:val="26"/>
          <w:szCs w:val="26"/>
        </w:rPr>
      </w:pPr>
      <w:r w:rsidDel="00000000" w:rsidR="00000000" w:rsidRPr="00000000">
        <w:rPr>
          <w:b w:val="1"/>
          <w:sz w:val="26"/>
          <w:szCs w:val="26"/>
          <w:rtl w:val="0"/>
        </w:rPr>
        <w:t xml:space="preserve">1. Thiết kế vườn trồng</w:t>
      </w:r>
    </w:p>
    <w:p w:rsidR="00000000" w:rsidDel="00000000" w:rsidP="00000000" w:rsidRDefault="00000000" w:rsidRPr="00000000" w14:paraId="0000001D">
      <w:pPr>
        <w:shd w:fill="ffffff" w:val="clear"/>
        <w:spacing w:line="276" w:lineRule="auto"/>
        <w:ind w:firstLine="570"/>
        <w:jc w:val="both"/>
        <w:rPr>
          <w:sz w:val="26"/>
          <w:szCs w:val="26"/>
        </w:rPr>
      </w:pPr>
      <w:r w:rsidDel="00000000" w:rsidR="00000000" w:rsidRPr="00000000">
        <w:rPr>
          <w:sz w:val="26"/>
          <w:szCs w:val="26"/>
          <w:rtl w:val="0"/>
        </w:rPr>
        <w:t xml:space="preserve">Vườn cà phê cần được thiết kế theo hướng chống xói mòn, có khả năng chống lại được các yếu tố bất lợi của thời tiết như gió bão hay sương muối, việc di chuyển cơ giới hóa và vận chuyển trong vườn tiện lợi, đảm bảo diện tích đai rừng dưới 15%, thâm canh cho năng suất cao ổn định hàng năm.</w:t>
      </w:r>
    </w:p>
    <w:p w:rsidR="00000000" w:rsidDel="00000000" w:rsidP="00000000" w:rsidRDefault="00000000" w:rsidRPr="00000000" w14:paraId="0000001E">
      <w:pPr>
        <w:shd w:fill="ffffff" w:val="clear"/>
        <w:spacing w:line="276" w:lineRule="auto"/>
        <w:ind w:firstLine="570"/>
        <w:jc w:val="both"/>
        <w:rPr>
          <w:sz w:val="26"/>
          <w:szCs w:val="26"/>
        </w:rPr>
      </w:pPr>
      <w:r w:rsidDel="00000000" w:rsidR="00000000" w:rsidRPr="00000000">
        <w:rPr>
          <w:sz w:val="26"/>
          <w:szCs w:val="26"/>
          <w:rtl w:val="0"/>
        </w:rPr>
        <w:t xml:space="preserve">Dựa vào từng loại địa hình dốc hay bằng phẳng mà thiết kế cây theo hàng theo lô khác nhau. Chiều dài của lô song song với đường đồng mức, các lô lớn diện tích từ 15-20 ha cần được phân ra thành nhiều lô nhỏ để tiện cho việc quản lý về sau với chiều dài chuẩn theo hàng là 400-500 m chiều rộng 50m.</w:t>
      </w:r>
    </w:p>
    <w:p w:rsidR="00000000" w:rsidDel="00000000" w:rsidP="00000000" w:rsidRDefault="00000000" w:rsidRPr="00000000" w14:paraId="0000001F">
      <w:pPr>
        <w:shd w:fill="ffffff" w:val="clear"/>
        <w:spacing w:line="276" w:lineRule="auto"/>
        <w:ind w:firstLine="570"/>
        <w:jc w:val="both"/>
        <w:rPr>
          <w:sz w:val="26"/>
          <w:szCs w:val="26"/>
        </w:rPr>
      </w:pPr>
      <w:r w:rsidDel="00000000" w:rsidR="00000000" w:rsidRPr="00000000">
        <w:rPr>
          <w:sz w:val="26"/>
          <w:szCs w:val="26"/>
          <w:rtl w:val="0"/>
        </w:rPr>
        <w:t xml:space="preserve">Quanh những lô cà phê nhỏ cần thiết kế đai rừng là đường vận chuyển phân, máy móc từ gốc cà phê ra đến đai rừng rộng khoảng 7m trở lại. Trường hợp thiết kế đường vận chuyển ở giữa lô thì khoảng cách rộng khoảng 6m.</w:t>
      </w:r>
    </w:p>
    <w:p w:rsidR="00000000" w:rsidDel="00000000" w:rsidP="00000000" w:rsidRDefault="00000000" w:rsidRPr="00000000" w14:paraId="00000020">
      <w:pPr>
        <w:shd w:fill="ffffff" w:val="clear"/>
        <w:spacing w:line="276" w:lineRule="auto"/>
        <w:ind w:firstLine="570"/>
        <w:jc w:val="both"/>
        <w:rPr>
          <w:sz w:val="26"/>
          <w:szCs w:val="26"/>
        </w:rPr>
      </w:pPr>
      <w:r w:rsidDel="00000000" w:rsidR="00000000" w:rsidRPr="00000000">
        <w:rPr>
          <w:sz w:val="26"/>
          <w:szCs w:val="26"/>
          <w:rtl w:val="0"/>
        </w:rPr>
        <w:t xml:space="preserve">Đường phụ giữa các lô tính từ gốc này sang gốc kia rộng 5m.</w:t>
      </w:r>
    </w:p>
    <w:p w:rsidR="00000000" w:rsidDel="00000000" w:rsidP="00000000" w:rsidRDefault="00000000" w:rsidRPr="00000000" w14:paraId="00000021">
      <w:pPr>
        <w:shd w:fill="ffffff" w:val="clear"/>
        <w:spacing w:line="276" w:lineRule="auto"/>
        <w:ind w:firstLine="570"/>
        <w:jc w:val="both"/>
        <w:rPr>
          <w:sz w:val="26"/>
          <w:szCs w:val="26"/>
        </w:rPr>
      </w:pPr>
      <w:r w:rsidDel="00000000" w:rsidR="00000000" w:rsidRPr="00000000">
        <w:rPr>
          <w:sz w:val="26"/>
          <w:szCs w:val="26"/>
          <w:rtl w:val="0"/>
        </w:rPr>
        <w:t xml:space="preserve">Trường hợp địa hình đất trồng có độ dốc 8</w:t>
      </w:r>
      <w:r w:rsidDel="00000000" w:rsidR="00000000" w:rsidRPr="00000000">
        <w:rPr>
          <w:sz w:val="26"/>
          <w:szCs w:val="26"/>
          <w:vertAlign w:val="superscript"/>
          <w:rtl w:val="0"/>
        </w:rPr>
        <w:t xml:space="preserve">0</w:t>
      </w:r>
      <w:r w:rsidDel="00000000" w:rsidR="00000000" w:rsidRPr="00000000">
        <w:rPr>
          <w:sz w:val="26"/>
          <w:szCs w:val="26"/>
          <w:rtl w:val="0"/>
        </w:rPr>
        <w:t xml:space="preserve"> trở lên cần thiết kế đảm bảo việc vận chuyển cơ giới hóa thuận lợi, các biện pháp chống xói mòn cần được áp dụng. Thiết kế cây theo hình đồng mức hay còn gọi là hình vành nón cà phê trồng theo kiểu nanh sấu.</w:t>
      </w:r>
    </w:p>
    <w:p w:rsidR="00000000" w:rsidDel="00000000" w:rsidP="00000000" w:rsidRDefault="00000000" w:rsidRPr="00000000" w14:paraId="00000022">
      <w:pPr>
        <w:shd w:fill="ffffff" w:val="clear"/>
        <w:spacing w:line="276" w:lineRule="auto"/>
        <w:ind w:firstLine="570"/>
        <w:jc w:val="both"/>
        <w:rPr>
          <w:sz w:val="26"/>
          <w:szCs w:val="26"/>
        </w:rPr>
      </w:pPr>
      <w:r w:rsidDel="00000000" w:rsidR="00000000" w:rsidRPr="00000000">
        <w:rPr>
          <w:sz w:val="26"/>
          <w:szCs w:val="26"/>
          <w:rtl w:val="0"/>
        </w:rPr>
        <w:t xml:space="preserve">Cà phê trồng trên diện tích nhỏ thì không nhất thiết phải phân lô nhưng cần chia đường đồng mức.</w:t>
      </w:r>
    </w:p>
    <w:p w:rsidR="00000000" w:rsidDel="00000000" w:rsidP="00000000" w:rsidRDefault="00000000" w:rsidRPr="00000000" w14:paraId="00000023">
      <w:pPr>
        <w:spacing w:line="276" w:lineRule="auto"/>
        <w:rPr>
          <w:b w:val="1"/>
          <w:sz w:val="26"/>
          <w:szCs w:val="26"/>
        </w:rPr>
      </w:pPr>
      <w:r w:rsidDel="00000000" w:rsidR="00000000" w:rsidRPr="00000000">
        <w:rPr>
          <w:b w:val="1"/>
          <w:sz w:val="26"/>
          <w:szCs w:val="26"/>
          <w:rtl w:val="0"/>
        </w:rPr>
        <w:t xml:space="preserve">2. Giống và Cây giống</w:t>
      </w:r>
    </w:p>
    <w:p w:rsidR="00000000" w:rsidDel="00000000" w:rsidP="00000000" w:rsidRDefault="00000000" w:rsidRPr="00000000" w14:paraId="00000024">
      <w:pPr>
        <w:shd w:fill="ffffff" w:val="clear"/>
        <w:spacing w:line="276" w:lineRule="auto"/>
        <w:ind w:firstLine="567"/>
        <w:jc w:val="both"/>
        <w:rPr>
          <w:sz w:val="26"/>
          <w:szCs w:val="26"/>
        </w:rPr>
      </w:pPr>
      <w:r w:rsidDel="00000000" w:rsidR="00000000" w:rsidRPr="00000000">
        <w:rPr>
          <w:sz w:val="26"/>
          <w:szCs w:val="26"/>
          <w:rtl w:val="0"/>
        </w:rPr>
        <w:t xml:space="preserve">Giống cà phê chè (Arabica): Từ năm 1994, sau khi giống cà phê chè Catimor chính thức được Bộ NN&amp;PTNT công nhận và cho phép phổ biến ra sản xuất. Hiện nay, còn có một số giống như TN1, TN2, Bourbon, Typica và Caturra.</w:t>
      </w:r>
    </w:p>
    <w:p w:rsidR="00000000" w:rsidDel="00000000" w:rsidP="00000000" w:rsidRDefault="00000000" w:rsidRPr="00000000" w14:paraId="00000025">
      <w:pPr>
        <w:spacing w:line="276" w:lineRule="auto"/>
        <w:ind w:firstLine="720"/>
        <w:rPr>
          <w:sz w:val="26"/>
          <w:szCs w:val="26"/>
        </w:rPr>
      </w:pPr>
      <w:r w:rsidDel="00000000" w:rsidR="00000000" w:rsidRPr="00000000">
        <w:rPr>
          <w:sz w:val="26"/>
          <w:szCs w:val="26"/>
          <w:rtl w:val="0"/>
        </w:rPr>
        <w:t xml:space="preserve">Có thể trồng cây thực sinh hoặc cây ghép với các tiêu chuẩn cơ bản sau:</w:t>
      </w:r>
    </w:p>
    <w:p w:rsidR="00000000" w:rsidDel="00000000" w:rsidP="00000000" w:rsidRDefault="00000000" w:rsidRPr="00000000" w14:paraId="00000026">
      <w:pPr>
        <w:spacing w:line="276" w:lineRule="auto"/>
        <w:ind w:firstLine="720"/>
        <w:jc w:val="both"/>
        <w:rPr>
          <w:sz w:val="26"/>
          <w:szCs w:val="26"/>
        </w:rPr>
      </w:pPr>
      <w:r w:rsidDel="00000000" w:rsidR="00000000" w:rsidRPr="00000000">
        <w:rPr>
          <w:sz w:val="26"/>
          <w:szCs w:val="26"/>
          <w:rtl w:val="0"/>
        </w:rPr>
        <w:t xml:space="preserve">Cây phát triển hoàn chỉnh, sạch sâu bệnh, có tuổi vườn ươm 6-8 tháng, cao cây tính từ mặt bầu 20-30 cm, đường kính gốc 3-4 mm, có 5 -7 có lá thật, chiều cao chồi ghép trên 10 cm, bầu đất nguyên vẹn.</w:t>
      </w:r>
    </w:p>
    <w:p w:rsidR="00000000" w:rsidDel="00000000" w:rsidP="00000000" w:rsidRDefault="00000000" w:rsidRPr="00000000" w14:paraId="00000027">
      <w:pPr>
        <w:spacing w:line="276" w:lineRule="auto"/>
        <w:rPr>
          <w:b w:val="1"/>
          <w:sz w:val="26"/>
          <w:szCs w:val="26"/>
        </w:rPr>
      </w:pPr>
      <w:r w:rsidDel="00000000" w:rsidR="00000000" w:rsidRPr="00000000">
        <w:rPr>
          <w:b w:val="1"/>
          <w:sz w:val="26"/>
          <w:szCs w:val="26"/>
          <w:rtl w:val="0"/>
        </w:rPr>
        <w:t xml:space="preserve">3. Thời vụ</w:t>
      </w:r>
    </w:p>
    <w:p w:rsidR="00000000" w:rsidDel="00000000" w:rsidP="00000000" w:rsidRDefault="00000000" w:rsidRPr="00000000" w14:paraId="00000028">
      <w:pPr>
        <w:widowControl w:val="0"/>
        <w:spacing w:after="80" w:line="276" w:lineRule="auto"/>
        <w:ind w:firstLine="440"/>
        <w:jc w:val="both"/>
        <w:rPr>
          <w:sz w:val="26"/>
          <w:szCs w:val="26"/>
        </w:rPr>
      </w:pPr>
      <w:r w:rsidDel="00000000" w:rsidR="00000000" w:rsidRPr="00000000">
        <w:rPr>
          <w:sz w:val="26"/>
          <w:szCs w:val="26"/>
          <w:rtl w:val="0"/>
        </w:rPr>
        <w:t xml:space="preserve">Tuỳ thuộc vào khí hậu thời tiết của từng vùng. Nói chung là bắt đầu vào mùa mưa, và kết thúc trước khi bắt đầu mùa khô 1-2 tháng.</w:t>
      </w:r>
    </w:p>
    <w:p w:rsidR="00000000" w:rsidDel="00000000" w:rsidP="00000000" w:rsidRDefault="00000000" w:rsidRPr="00000000" w14:paraId="00000029">
      <w:pPr>
        <w:widowControl w:val="0"/>
        <w:numPr>
          <w:ilvl w:val="0"/>
          <w:numId w:val="1"/>
        </w:numPr>
        <w:tabs>
          <w:tab w:val="left" w:leader="none" w:pos="796"/>
        </w:tabs>
        <w:spacing w:after="80" w:line="276" w:lineRule="auto"/>
        <w:ind w:left="760" w:hanging="320"/>
        <w:jc w:val="both"/>
        <w:rPr>
          <w:sz w:val="26"/>
          <w:szCs w:val="26"/>
        </w:rPr>
      </w:pPr>
      <w:r w:rsidDel="00000000" w:rsidR="00000000" w:rsidRPr="00000000">
        <w:rPr>
          <w:sz w:val="26"/>
          <w:szCs w:val="26"/>
          <w:rtl w:val="0"/>
        </w:rPr>
        <w:t xml:space="preserve">Ở các tỉnh Tây Nguyên: Từ 15/5 - 15/8.</w:t>
      </w:r>
    </w:p>
    <w:p w:rsidR="00000000" w:rsidDel="00000000" w:rsidP="00000000" w:rsidRDefault="00000000" w:rsidRPr="00000000" w14:paraId="0000002A">
      <w:pPr>
        <w:widowControl w:val="0"/>
        <w:numPr>
          <w:ilvl w:val="0"/>
          <w:numId w:val="1"/>
        </w:numPr>
        <w:shd w:fill="ffffff" w:val="clear"/>
        <w:tabs>
          <w:tab w:val="left" w:leader="none" w:pos="796"/>
        </w:tabs>
        <w:spacing w:after="80" w:line="276" w:lineRule="auto"/>
        <w:ind w:left="760" w:hanging="334"/>
        <w:jc w:val="both"/>
        <w:rPr>
          <w:sz w:val="26"/>
          <w:szCs w:val="26"/>
        </w:rPr>
      </w:pPr>
      <w:r w:rsidDel="00000000" w:rsidR="00000000" w:rsidRPr="00000000">
        <w:rPr>
          <w:sz w:val="26"/>
          <w:szCs w:val="26"/>
          <w:rtl w:val="0"/>
        </w:rPr>
        <w:t xml:space="preserve">Các tỉnh phía Bắc (từ đèo Hải Vân trở ra): Từ 15/7 đến hết tháng 9.</w:t>
      </w:r>
    </w:p>
    <w:p w:rsidR="00000000" w:rsidDel="00000000" w:rsidP="00000000" w:rsidRDefault="00000000" w:rsidRPr="00000000" w14:paraId="0000002B">
      <w:pPr>
        <w:spacing w:line="276" w:lineRule="auto"/>
        <w:rPr>
          <w:b w:val="1"/>
          <w:sz w:val="26"/>
          <w:szCs w:val="26"/>
        </w:rPr>
      </w:pPr>
      <w:r w:rsidDel="00000000" w:rsidR="00000000" w:rsidRPr="00000000">
        <w:rPr>
          <w:b w:val="1"/>
          <w:sz w:val="26"/>
          <w:szCs w:val="26"/>
          <w:rtl w:val="0"/>
        </w:rPr>
        <w:t xml:space="preserve">4. Đào hố, bón phân:</w:t>
      </w:r>
    </w:p>
    <w:p w:rsidR="00000000" w:rsidDel="00000000" w:rsidP="00000000" w:rsidRDefault="00000000" w:rsidRPr="00000000" w14:paraId="0000002C">
      <w:pPr>
        <w:shd w:fill="ffffff" w:val="clear"/>
        <w:spacing w:line="276" w:lineRule="auto"/>
        <w:ind w:firstLine="567"/>
        <w:jc w:val="both"/>
        <w:rPr>
          <w:sz w:val="26"/>
          <w:szCs w:val="26"/>
        </w:rPr>
      </w:pPr>
      <w:r w:rsidDel="00000000" w:rsidR="00000000" w:rsidRPr="00000000">
        <w:rPr>
          <w:sz w:val="26"/>
          <w:szCs w:val="26"/>
          <w:rtl w:val="0"/>
        </w:rPr>
        <w:t xml:space="preserve">Đào hố trồng cà phê: Công việc này phải được chuẩn bị 1 tháng trước khi trồng, nhằm tạo điều kiện cho hệ vi sinh phát triển.</w:t>
      </w:r>
    </w:p>
    <w:p w:rsidR="00000000" w:rsidDel="00000000" w:rsidP="00000000" w:rsidRDefault="00000000" w:rsidRPr="00000000" w14:paraId="0000002D">
      <w:pPr>
        <w:shd w:fill="ffffff" w:val="clear"/>
        <w:spacing w:line="276" w:lineRule="auto"/>
        <w:ind w:firstLine="567"/>
        <w:jc w:val="both"/>
        <w:rPr>
          <w:sz w:val="26"/>
          <w:szCs w:val="26"/>
        </w:rPr>
      </w:pPr>
      <w:r w:rsidDel="00000000" w:rsidR="00000000" w:rsidRPr="00000000">
        <w:rPr>
          <w:sz w:val="26"/>
          <w:szCs w:val="26"/>
          <w:rtl w:val="0"/>
        </w:rPr>
        <w:t xml:space="preserve">Hố trồng có kích thước 60cm × 60cm × 60cm. Khoảng cách giữa các hố tùy theo mật độ trồng. Trộn phân bón lót đều với lớp đất mặt, cho xuống hố, lớp đất ở sâu tách riêng để tạo bồn.</w:t>
      </w:r>
    </w:p>
    <w:p w:rsidR="00000000" w:rsidDel="00000000" w:rsidP="00000000" w:rsidRDefault="00000000" w:rsidRPr="00000000" w14:paraId="0000002E">
      <w:pPr>
        <w:shd w:fill="ffffff" w:val="clear"/>
        <w:spacing w:line="276" w:lineRule="auto"/>
        <w:ind w:firstLine="567"/>
        <w:jc w:val="both"/>
        <w:rPr>
          <w:sz w:val="26"/>
          <w:szCs w:val="26"/>
        </w:rPr>
      </w:pPr>
      <w:r w:rsidDel="00000000" w:rsidR="00000000" w:rsidRPr="00000000">
        <w:rPr>
          <w:sz w:val="26"/>
          <w:szCs w:val="26"/>
          <w:rtl w:val="0"/>
        </w:rPr>
        <w:t xml:space="preserve">Sử dụng Tenabio RU với lượng 4 lít /ha và Trichoderma forte với lượng 10kg /ha pha với 5.000 – 10.000 lít nước để tưới vào hố.</w:t>
      </w:r>
    </w:p>
    <w:p w:rsidR="00000000" w:rsidDel="00000000" w:rsidP="00000000" w:rsidRDefault="00000000" w:rsidRPr="00000000" w14:paraId="0000002F">
      <w:pPr>
        <w:shd w:fill="ffffff" w:val="clear"/>
        <w:spacing w:line="276" w:lineRule="auto"/>
        <w:ind w:firstLine="567"/>
        <w:jc w:val="both"/>
        <w:rPr>
          <w:sz w:val="26"/>
          <w:szCs w:val="26"/>
        </w:rPr>
      </w:pPr>
      <w:r w:rsidDel="00000000" w:rsidR="00000000" w:rsidRPr="00000000">
        <w:rPr>
          <w:sz w:val="26"/>
          <w:szCs w:val="26"/>
          <w:rtl w:val="0"/>
        </w:rPr>
        <w:t xml:space="preserve">Lúc lấp đất cần vun cao hơn mặt đất 5-10cm, sau đó dùng chân dẫm nhẹ</w:t>
      </w:r>
    </w:p>
    <w:p w:rsidR="00000000" w:rsidDel="00000000" w:rsidP="00000000" w:rsidRDefault="00000000" w:rsidRPr="00000000" w14:paraId="00000030">
      <w:pPr>
        <w:shd w:fill="ffffff" w:val="clear"/>
        <w:spacing w:line="276" w:lineRule="auto"/>
        <w:ind w:firstLine="567"/>
        <w:jc w:val="both"/>
        <w:rPr>
          <w:sz w:val="26"/>
          <w:szCs w:val="26"/>
        </w:rPr>
      </w:pPr>
      <w:r w:rsidDel="00000000" w:rsidR="00000000" w:rsidRPr="00000000">
        <w:rPr>
          <w:sz w:val="26"/>
          <w:szCs w:val="26"/>
          <w:rtl w:val="0"/>
        </w:rPr>
        <w:t xml:space="preserve">Tưới nước đẫm hố trong 5 -7 ngày, tạo điều kiện cho phân đủ độ ẩm, hệ vi sinh vật phát triển.</w:t>
      </w:r>
    </w:p>
    <w:p w:rsidR="00000000" w:rsidDel="00000000" w:rsidP="00000000" w:rsidRDefault="00000000" w:rsidRPr="00000000" w14:paraId="00000031">
      <w:pPr>
        <w:spacing w:line="276" w:lineRule="auto"/>
        <w:jc w:val="both"/>
        <w:rPr>
          <w:b w:val="1"/>
          <w:sz w:val="26"/>
          <w:szCs w:val="26"/>
        </w:rPr>
      </w:pPr>
      <w:r w:rsidDel="00000000" w:rsidR="00000000" w:rsidRPr="00000000">
        <w:rPr>
          <w:b w:val="1"/>
          <w:sz w:val="26"/>
          <w:szCs w:val="26"/>
          <w:rtl w:val="0"/>
        </w:rPr>
        <w:t xml:space="preserve">5. Trồng cây:</w:t>
      </w:r>
    </w:p>
    <w:p w:rsidR="00000000" w:rsidDel="00000000" w:rsidP="00000000" w:rsidRDefault="00000000" w:rsidRPr="00000000" w14:paraId="00000032">
      <w:pPr>
        <w:shd w:fill="ffffff" w:val="clear"/>
        <w:spacing w:line="276" w:lineRule="auto"/>
        <w:ind w:firstLine="567"/>
        <w:jc w:val="both"/>
        <w:rPr>
          <w:b w:val="1"/>
          <w:i w:val="1"/>
          <w:sz w:val="26"/>
          <w:szCs w:val="26"/>
        </w:rPr>
      </w:pPr>
      <w:r w:rsidDel="00000000" w:rsidR="00000000" w:rsidRPr="00000000">
        <w:rPr>
          <w:b w:val="1"/>
          <w:i w:val="1"/>
          <w:sz w:val="26"/>
          <w:szCs w:val="26"/>
          <w:rtl w:val="0"/>
        </w:rPr>
        <w:t xml:space="preserve">5.1. Mật độ, khoảng cách:</w:t>
      </w:r>
    </w:p>
    <w:p w:rsidR="00000000" w:rsidDel="00000000" w:rsidP="00000000" w:rsidRDefault="00000000" w:rsidRPr="00000000" w14:paraId="00000033">
      <w:pPr>
        <w:shd w:fill="ffffff" w:val="clear"/>
        <w:spacing w:line="276" w:lineRule="auto"/>
        <w:ind w:firstLine="567"/>
        <w:jc w:val="both"/>
        <w:rPr>
          <w:sz w:val="26"/>
          <w:szCs w:val="26"/>
        </w:rPr>
      </w:pPr>
      <w:r w:rsidDel="00000000" w:rsidR="00000000" w:rsidRPr="00000000">
        <w:rPr>
          <w:sz w:val="26"/>
          <w:szCs w:val="26"/>
          <w:rtl w:val="0"/>
        </w:rPr>
        <w:t xml:space="preserve">- Cà phê chè thấp cây: Độ dốc &lt;8</w:t>
      </w:r>
      <w:r w:rsidDel="00000000" w:rsidR="00000000" w:rsidRPr="00000000">
        <w:rPr>
          <w:sz w:val="26"/>
          <w:szCs w:val="26"/>
          <w:vertAlign w:val="superscript"/>
          <w:rtl w:val="0"/>
        </w:rPr>
        <w:t xml:space="preserve">0</w:t>
      </w:r>
      <w:r w:rsidDel="00000000" w:rsidR="00000000" w:rsidRPr="00000000">
        <w:rPr>
          <w:sz w:val="26"/>
          <w:szCs w:val="26"/>
          <w:rtl w:val="0"/>
        </w:rPr>
        <w:t xml:space="preserve"> khoảng cách trồng 1m × 2m (mật độ 5.000 cây/hecta). Độ dốc &gt;8</w:t>
      </w:r>
      <w:r w:rsidDel="00000000" w:rsidR="00000000" w:rsidRPr="00000000">
        <w:rPr>
          <w:sz w:val="26"/>
          <w:szCs w:val="26"/>
          <w:vertAlign w:val="superscript"/>
          <w:rtl w:val="0"/>
        </w:rPr>
        <w:t xml:space="preserve">0</w:t>
      </w:r>
      <w:r w:rsidDel="00000000" w:rsidR="00000000" w:rsidRPr="00000000">
        <w:rPr>
          <w:sz w:val="26"/>
          <w:szCs w:val="26"/>
          <w:rtl w:val="0"/>
        </w:rPr>
        <w:t xml:space="preserve"> khoảng cách trồng 0,8m × 2m (mật độ 6.250 cây/hecta).</w:t>
      </w:r>
    </w:p>
    <w:p w:rsidR="00000000" w:rsidDel="00000000" w:rsidP="00000000" w:rsidRDefault="00000000" w:rsidRPr="00000000" w14:paraId="00000034">
      <w:pPr>
        <w:shd w:fill="ffffff" w:val="clear"/>
        <w:spacing w:line="276" w:lineRule="auto"/>
        <w:ind w:firstLine="567"/>
        <w:jc w:val="both"/>
        <w:rPr>
          <w:sz w:val="26"/>
          <w:szCs w:val="26"/>
        </w:rPr>
      </w:pPr>
      <w:r w:rsidDel="00000000" w:rsidR="00000000" w:rsidRPr="00000000">
        <w:rPr>
          <w:sz w:val="26"/>
          <w:szCs w:val="26"/>
          <w:rtl w:val="0"/>
        </w:rPr>
        <w:t xml:space="preserve">- Cà phê chè cao cây: Độ dốc &lt;8</w:t>
      </w:r>
      <w:r w:rsidDel="00000000" w:rsidR="00000000" w:rsidRPr="00000000">
        <w:rPr>
          <w:sz w:val="26"/>
          <w:szCs w:val="26"/>
          <w:vertAlign w:val="superscript"/>
          <w:rtl w:val="0"/>
        </w:rPr>
        <w:t xml:space="preserve">0</w:t>
      </w:r>
      <w:r w:rsidDel="00000000" w:rsidR="00000000" w:rsidRPr="00000000">
        <w:rPr>
          <w:sz w:val="26"/>
          <w:szCs w:val="26"/>
          <w:rtl w:val="0"/>
        </w:rPr>
        <w:t xml:space="preserve"> khoảng cách trồng 1,5m × 2,5m (mật độ 2.667 cây/hecta). Độ dốc &gt;8</w:t>
      </w:r>
      <w:r w:rsidDel="00000000" w:rsidR="00000000" w:rsidRPr="00000000">
        <w:rPr>
          <w:sz w:val="26"/>
          <w:szCs w:val="26"/>
          <w:vertAlign w:val="superscript"/>
          <w:rtl w:val="0"/>
        </w:rPr>
        <w:t xml:space="preserve">0</w:t>
      </w:r>
      <w:r w:rsidDel="00000000" w:rsidR="00000000" w:rsidRPr="00000000">
        <w:rPr>
          <w:sz w:val="26"/>
          <w:szCs w:val="26"/>
          <w:rtl w:val="0"/>
        </w:rPr>
        <w:t xml:space="preserve"> khoảng cách trồng 1m × 2,5m (mật độ 4.000 cây/hecta)</w:t>
      </w:r>
    </w:p>
    <w:p w:rsidR="00000000" w:rsidDel="00000000" w:rsidP="00000000" w:rsidRDefault="00000000" w:rsidRPr="00000000" w14:paraId="00000035">
      <w:pPr>
        <w:spacing w:line="276" w:lineRule="auto"/>
        <w:ind w:firstLine="567"/>
        <w:rPr>
          <w:b w:val="1"/>
          <w:i w:val="1"/>
          <w:sz w:val="26"/>
          <w:szCs w:val="26"/>
        </w:rPr>
      </w:pPr>
      <w:r w:rsidDel="00000000" w:rsidR="00000000" w:rsidRPr="00000000">
        <w:rPr>
          <w:b w:val="1"/>
          <w:i w:val="1"/>
          <w:sz w:val="26"/>
          <w:szCs w:val="26"/>
          <w:rtl w:val="0"/>
        </w:rPr>
        <w:t xml:space="preserve">5.2. Cách trồng:</w:t>
      </w:r>
    </w:p>
    <w:p w:rsidR="00000000" w:rsidDel="00000000" w:rsidP="00000000" w:rsidRDefault="00000000" w:rsidRPr="00000000" w14:paraId="00000036">
      <w:pPr>
        <w:shd w:fill="ffffff" w:val="clear"/>
        <w:spacing w:line="276" w:lineRule="auto"/>
        <w:ind w:firstLine="567"/>
        <w:jc w:val="both"/>
        <w:rPr>
          <w:sz w:val="26"/>
          <w:szCs w:val="26"/>
        </w:rPr>
      </w:pPr>
      <w:r w:rsidDel="00000000" w:rsidR="00000000" w:rsidRPr="00000000">
        <w:rPr>
          <w:sz w:val="26"/>
          <w:szCs w:val="26"/>
          <w:rtl w:val="0"/>
        </w:rPr>
        <w:t xml:space="preserve">Tiến hành xuống giống: Đào một lỗ chính giữa hố, kích thước lớn hơn bầu ươm một chút, đặt cây vào chính giữa hố, mặt bầu thấp hơn mặt đất 5cm. Lúc xé bầu nên thao tác nhẹ nhàng, tránh làm vỡ bầu. Riêng cà phê ghép, do thời gian cây nằm trong bầu ươm lâu hơn cà phê thực sinh. Cần phải dùng kéo sắc, dao sắc cắt bỏ phần đất và rễ tính từ đáy bầu lên khoảng 1-2cm. Lấp đất đồng thời nén nhẹ quanh gốc, bảo đảm không bị khoảng trống.</w:t>
      </w:r>
    </w:p>
    <w:p w:rsidR="00000000" w:rsidDel="00000000" w:rsidP="00000000" w:rsidRDefault="00000000" w:rsidRPr="00000000" w14:paraId="00000037">
      <w:pPr>
        <w:shd w:fill="ffffff" w:val="clear"/>
        <w:spacing w:line="276" w:lineRule="auto"/>
        <w:ind w:firstLine="567"/>
        <w:jc w:val="both"/>
        <w:rPr>
          <w:sz w:val="26"/>
          <w:szCs w:val="26"/>
        </w:rPr>
      </w:pPr>
      <w:r w:rsidDel="00000000" w:rsidR="00000000" w:rsidRPr="00000000">
        <w:rPr>
          <w:sz w:val="26"/>
          <w:szCs w:val="26"/>
          <w:rtl w:val="0"/>
        </w:rPr>
        <w:t xml:space="preserve">Sau khi trồng tiến hành đánh bồn ngay, đường kính bồn khoảng 1m đến 1,2m. Các năm sau sẽ mở rộng thêm. Thành bồn cần nén chặt, cao 20 – 25cm. Nếu nén không chặt, mưa lớn có thể lấp mất cây con.</w:t>
      </w:r>
    </w:p>
    <w:p w:rsidR="00000000" w:rsidDel="00000000" w:rsidP="00000000" w:rsidRDefault="00000000" w:rsidRPr="00000000" w14:paraId="00000038">
      <w:pPr>
        <w:shd w:fill="ffffff" w:val="clear"/>
        <w:spacing w:line="276" w:lineRule="auto"/>
        <w:ind w:firstLine="567"/>
        <w:jc w:val="both"/>
        <w:rPr>
          <w:sz w:val="26"/>
          <w:szCs w:val="26"/>
        </w:rPr>
      </w:pPr>
      <w:r w:rsidDel="00000000" w:rsidR="00000000" w:rsidRPr="00000000">
        <w:rPr>
          <w:sz w:val="26"/>
          <w:szCs w:val="26"/>
          <w:rtl w:val="0"/>
        </w:rPr>
        <w:t xml:space="preserve">Tưới nước để ổn định bồn, đất được lèn chặt bảo đảm cây không bị thiếu nước.</w:t>
      </w:r>
    </w:p>
    <w:p w:rsidR="00000000" w:rsidDel="00000000" w:rsidP="00000000" w:rsidRDefault="00000000" w:rsidRPr="00000000" w14:paraId="00000039">
      <w:pPr>
        <w:spacing w:line="276" w:lineRule="auto"/>
        <w:rPr>
          <w:b w:val="1"/>
          <w:sz w:val="26"/>
          <w:szCs w:val="26"/>
        </w:rPr>
      </w:pPr>
      <w:r w:rsidDel="00000000" w:rsidR="00000000" w:rsidRPr="00000000">
        <w:rPr>
          <w:b w:val="1"/>
          <w:sz w:val="26"/>
          <w:szCs w:val="26"/>
          <w:rtl w:val="0"/>
        </w:rPr>
        <w:t xml:space="preserve">6. Chăm sóc sau trồng:</w:t>
      </w:r>
    </w:p>
    <w:p w:rsidR="00000000" w:rsidDel="00000000" w:rsidP="00000000" w:rsidRDefault="00000000" w:rsidRPr="00000000" w14:paraId="0000003A">
      <w:pPr>
        <w:pStyle w:val="Heading4"/>
        <w:shd w:fill="ffffff" w:val="clear"/>
        <w:spacing w:before="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6.1. Trồng cây chắn gió:</w:t>
      </w:r>
    </w:p>
    <w:p w:rsidR="00000000" w:rsidDel="00000000" w:rsidP="00000000" w:rsidRDefault="00000000" w:rsidRPr="00000000" w14:paraId="0000003B">
      <w:pPr>
        <w:shd w:fill="ffffff" w:val="clear"/>
        <w:spacing w:line="276" w:lineRule="auto"/>
        <w:ind w:firstLine="567"/>
        <w:jc w:val="both"/>
        <w:rPr>
          <w:sz w:val="26"/>
          <w:szCs w:val="26"/>
        </w:rPr>
      </w:pPr>
      <w:r w:rsidDel="00000000" w:rsidR="00000000" w:rsidRPr="00000000">
        <w:rPr>
          <w:sz w:val="26"/>
          <w:szCs w:val="26"/>
          <w:rtl w:val="0"/>
        </w:rPr>
        <w:t xml:space="preserve">Cây chắn gió rất quan trọng đối với cà phê, đặc biệt là cây con trong giai đoạn kiến thiết. Loại cây phù hợp và được sử dụng nhiều là cây muồng vàng. Trồng với khoảng cách 2-3 hàng cà phê, một hàng muồng vàng. Khi trồng chỉ cần dùng cuốc kéo rãnh giữa hàng cà phê và thả hạt muồng vàng xuống. Thân cành lá, có thể tận dụng để ép xanh</w:t>
      </w:r>
    </w:p>
    <w:p w:rsidR="00000000" w:rsidDel="00000000" w:rsidP="00000000" w:rsidRDefault="00000000" w:rsidRPr="00000000" w14:paraId="0000003C">
      <w:pPr>
        <w:pStyle w:val="Heading4"/>
        <w:shd w:fill="ffffff" w:val="clear"/>
        <w:spacing w:before="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6.2.Trồng cây che bóng:</w:t>
      </w:r>
    </w:p>
    <w:p w:rsidR="00000000" w:rsidDel="00000000" w:rsidP="00000000" w:rsidRDefault="00000000" w:rsidRPr="00000000" w14:paraId="0000003D">
      <w:pPr>
        <w:shd w:fill="ffffff" w:val="clear"/>
        <w:spacing w:line="276" w:lineRule="auto"/>
        <w:ind w:firstLine="567"/>
        <w:jc w:val="both"/>
        <w:rPr>
          <w:sz w:val="26"/>
          <w:szCs w:val="26"/>
        </w:rPr>
      </w:pPr>
      <w:r w:rsidDel="00000000" w:rsidR="00000000" w:rsidRPr="00000000">
        <w:rPr>
          <w:sz w:val="26"/>
          <w:szCs w:val="26"/>
          <w:rtl w:val="0"/>
        </w:rPr>
        <w:t xml:space="preserve">Cà phê thích hợp với ánh sáng tán xạ. Do đó nên trồng các cây che bóng xen kẽ trong vườn. Các cây che bóng có thể dùng các loại cây cho thu hoạch quả giúp cải thiện kinh tế như </w:t>
      </w:r>
      <w:hyperlink r:id="rId8">
        <w:r w:rsidDel="00000000" w:rsidR="00000000" w:rsidRPr="00000000">
          <w:rPr>
            <w:sz w:val="26"/>
            <w:szCs w:val="26"/>
            <w:rtl w:val="0"/>
          </w:rPr>
          <w:t xml:space="preserve">giống bơ sáp</w:t>
        </w:r>
      </w:hyperlink>
      <w:r w:rsidDel="00000000" w:rsidR="00000000" w:rsidRPr="00000000">
        <w:rPr>
          <w:sz w:val="26"/>
          <w:szCs w:val="26"/>
          <w:rtl w:val="0"/>
        </w:rPr>
        <w:t xml:space="preserve">, </w:t>
      </w:r>
      <w:hyperlink r:id="rId9">
        <w:r w:rsidDel="00000000" w:rsidR="00000000" w:rsidRPr="00000000">
          <w:rPr>
            <w:sz w:val="26"/>
            <w:szCs w:val="26"/>
            <w:rtl w:val="0"/>
          </w:rPr>
          <w:t xml:space="preserve">giống sầu riêng</w:t>
        </w:r>
      </w:hyperlink>
      <w:r w:rsidDel="00000000" w:rsidR="00000000" w:rsidRPr="00000000">
        <w:rPr>
          <w:sz w:val="26"/>
          <w:szCs w:val="26"/>
          <w:rtl w:val="0"/>
        </w:rPr>
        <w:t xml:space="preserve">.</w:t>
      </w:r>
    </w:p>
    <w:p w:rsidR="00000000" w:rsidDel="00000000" w:rsidP="00000000" w:rsidRDefault="00000000" w:rsidRPr="00000000" w14:paraId="0000003E">
      <w:pPr>
        <w:shd w:fill="ffffff" w:val="clear"/>
        <w:spacing w:line="276" w:lineRule="auto"/>
        <w:ind w:firstLine="567"/>
        <w:jc w:val="both"/>
        <w:rPr>
          <w:sz w:val="26"/>
          <w:szCs w:val="26"/>
        </w:rPr>
      </w:pPr>
      <w:r w:rsidDel="00000000" w:rsidR="00000000" w:rsidRPr="00000000">
        <w:rPr>
          <w:sz w:val="26"/>
          <w:szCs w:val="26"/>
          <w:rtl w:val="0"/>
        </w:rPr>
        <w:t xml:space="preserve">Khoảng cách trồng cây che bóng là 9 × 9m hoặc 9 × 12m, cành lá cần được rong tỉa hợp lý, bảo đảm độ chiếu sáng. Tán cây che bóng phải cách ngọn cà phê 2-3m.</w:t>
      </w:r>
    </w:p>
    <w:p w:rsidR="00000000" w:rsidDel="00000000" w:rsidP="00000000" w:rsidRDefault="00000000" w:rsidRPr="00000000" w14:paraId="0000003F">
      <w:pPr>
        <w:pStyle w:val="Heading4"/>
        <w:shd w:fill="ffffff" w:val="clear"/>
        <w:spacing w:before="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6.3. Làm cỏ: </w:t>
      </w:r>
    </w:p>
    <w:p w:rsidR="00000000" w:rsidDel="00000000" w:rsidP="00000000" w:rsidRDefault="00000000" w:rsidRPr="00000000" w14:paraId="00000040">
      <w:pPr>
        <w:shd w:fill="ffffff" w:val="clear"/>
        <w:spacing w:line="276" w:lineRule="auto"/>
        <w:ind w:firstLine="567"/>
        <w:jc w:val="both"/>
        <w:rPr>
          <w:sz w:val="26"/>
          <w:szCs w:val="26"/>
        </w:rPr>
      </w:pPr>
      <w:r w:rsidDel="00000000" w:rsidR="00000000" w:rsidRPr="00000000">
        <w:rPr>
          <w:sz w:val="26"/>
          <w:szCs w:val="26"/>
          <w:rtl w:val="0"/>
        </w:rPr>
        <w:t xml:space="preserve">Làm cỏ trên lô cà phê là công việc thường xuyên trong năm. Làm cỏ phải đảm bảo một số nguyên tắc sau:</w:t>
      </w:r>
    </w:p>
    <w:p w:rsidR="00000000" w:rsidDel="00000000" w:rsidP="00000000" w:rsidRDefault="00000000" w:rsidRPr="00000000" w14:paraId="00000041">
      <w:pPr>
        <w:shd w:fill="ffffff" w:val="clear"/>
        <w:spacing w:line="276" w:lineRule="auto"/>
        <w:ind w:firstLine="567"/>
        <w:jc w:val="both"/>
        <w:rPr>
          <w:sz w:val="26"/>
          <w:szCs w:val="26"/>
        </w:rPr>
      </w:pPr>
      <w:r w:rsidDel="00000000" w:rsidR="00000000" w:rsidRPr="00000000">
        <w:rPr>
          <w:sz w:val="26"/>
          <w:szCs w:val="26"/>
          <w:rtl w:val="0"/>
        </w:rPr>
        <w:t xml:space="preserve">- Làm cỏ kịp thời khi cỏ mới bắt đầu phát triển. Khi cỏ còn non, thân mềm, dẽ làm đỡ tốn công, cỏ ít tranh chấp dinh dưỡng của cây cà phê.</w:t>
      </w:r>
    </w:p>
    <w:p w:rsidR="00000000" w:rsidDel="00000000" w:rsidP="00000000" w:rsidRDefault="00000000" w:rsidRPr="00000000" w14:paraId="00000042">
      <w:pPr>
        <w:shd w:fill="ffffff" w:val="clear"/>
        <w:spacing w:line="276" w:lineRule="auto"/>
        <w:ind w:firstLine="567"/>
        <w:jc w:val="both"/>
        <w:rPr>
          <w:sz w:val="26"/>
          <w:szCs w:val="26"/>
        </w:rPr>
      </w:pPr>
      <w:r w:rsidDel="00000000" w:rsidR="00000000" w:rsidRPr="00000000">
        <w:rPr>
          <w:sz w:val="26"/>
          <w:szCs w:val="26"/>
          <w:rtl w:val="0"/>
        </w:rPr>
        <w:t xml:space="preserve">- Làm cỏ ở độ sâu phù hợp để cỏ không thể nhân giống, phát triển bằng con đường vô tính còn sống sót ở trong hay trên mặt đất.</w:t>
      </w:r>
    </w:p>
    <w:p w:rsidR="00000000" w:rsidDel="00000000" w:rsidP="00000000" w:rsidRDefault="00000000" w:rsidRPr="00000000" w14:paraId="00000043">
      <w:pPr>
        <w:shd w:fill="ffffff" w:val="clear"/>
        <w:spacing w:line="276" w:lineRule="auto"/>
        <w:ind w:firstLine="567"/>
        <w:jc w:val="both"/>
        <w:rPr>
          <w:sz w:val="26"/>
          <w:szCs w:val="26"/>
        </w:rPr>
      </w:pPr>
      <w:r w:rsidDel="00000000" w:rsidR="00000000" w:rsidRPr="00000000">
        <w:rPr>
          <w:sz w:val="26"/>
          <w:szCs w:val="26"/>
          <w:rtl w:val="0"/>
        </w:rPr>
        <w:t xml:space="preserve">- Làm cỏ vào giai đoạn trước khi các hạt cỏ bước vào giai đoạn già để diệt nguồn sinh sản, nhân giống cỏ ở vụ sau bằng con đường qua hạt giống.</w:t>
      </w:r>
    </w:p>
    <w:p w:rsidR="00000000" w:rsidDel="00000000" w:rsidP="00000000" w:rsidRDefault="00000000" w:rsidRPr="00000000" w14:paraId="00000044">
      <w:pPr>
        <w:shd w:fill="ffffff" w:val="clear"/>
        <w:spacing w:line="276" w:lineRule="auto"/>
        <w:ind w:firstLine="567"/>
        <w:jc w:val="both"/>
        <w:rPr>
          <w:sz w:val="26"/>
          <w:szCs w:val="26"/>
        </w:rPr>
      </w:pPr>
      <w:r w:rsidDel="00000000" w:rsidR="00000000" w:rsidRPr="00000000">
        <w:rPr>
          <w:sz w:val="26"/>
          <w:szCs w:val="26"/>
          <w:rtl w:val="0"/>
        </w:rPr>
        <w:t xml:space="preserve">- Làm cỏ không được gây nên hiện tượng xói mòn, rửa trôi làm phá vỡ cấu tượng đất ở trên lô cà phê trong mùa mưa lớn.</w:t>
      </w:r>
    </w:p>
    <w:p w:rsidR="00000000" w:rsidDel="00000000" w:rsidP="00000000" w:rsidRDefault="00000000" w:rsidRPr="00000000" w14:paraId="00000045">
      <w:pPr>
        <w:pStyle w:val="Heading4"/>
        <w:shd w:fill="ffffff" w:val="clear"/>
        <w:spacing w:before="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6.4. Tủ gốc: </w:t>
      </w:r>
    </w:p>
    <w:p w:rsidR="00000000" w:rsidDel="00000000" w:rsidP="00000000" w:rsidRDefault="00000000" w:rsidRPr="00000000" w14:paraId="00000046">
      <w:pPr>
        <w:shd w:fill="ffffff" w:val="clear"/>
        <w:spacing w:line="276" w:lineRule="auto"/>
        <w:ind w:firstLine="570"/>
        <w:jc w:val="both"/>
        <w:rPr>
          <w:sz w:val="26"/>
          <w:szCs w:val="26"/>
        </w:rPr>
      </w:pPr>
      <w:r w:rsidDel="00000000" w:rsidR="00000000" w:rsidRPr="00000000">
        <w:rPr>
          <w:sz w:val="26"/>
          <w:szCs w:val="26"/>
          <w:rtl w:val="0"/>
        </w:rPr>
        <w:t xml:space="preserve">Tủ gốc là biện pháp kỹ thuật tốt giúp cây cà phê sinh trưởng khỏe nhờ vào việc giữ gìn được độ ẩm đất trong mùa khô và vật liệu tủ sau khi phân hủy sẽ cung cấp các chất dinh dưỡng dễ tiêu cho cây và làm đất tơi xốp hơn. Tuy tủ gốc là biện pháp tốt nhưng trong thực tế luôn gặp phải trở ngại về thiếu nguồn nguyên liệu tủ, nhất 'là khi cà phê được trồng trên diện tích rộng. Vật liệu tủ đôi khi cũng gây ảnh hưởng xấu đến sinh trưởng cà phê do trong vật liệu đó chứa một số các chất dinh dưỡng có thể gây nên sự mất cân bằng tạm thời về dinh dưỡng cho cà phê.</w:t>
      </w:r>
    </w:p>
    <w:p w:rsidR="00000000" w:rsidDel="00000000" w:rsidP="00000000" w:rsidRDefault="00000000" w:rsidRPr="00000000" w14:paraId="00000047">
      <w:pPr>
        <w:widowControl w:val="0"/>
        <w:spacing w:line="276" w:lineRule="auto"/>
        <w:ind w:left="160" w:firstLine="520"/>
        <w:jc w:val="both"/>
        <w:rPr>
          <w:sz w:val="26"/>
          <w:szCs w:val="26"/>
        </w:rPr>
      </w:pPr>
      <w:r w:rsidDel="00000000" w:rsidR="00000000" w:rsidRPr="00000000">
        <w:rPr>
          <w:sz w:val="26"/>
          <w:szCs w:val="26"/>
          <w:rtl w:val="0"/>
        </w:rPr>
        <w:t xml:space="preserve">Nguyên liệu tủ gốc tại chỗ: gồm cỏ, rác trên lô, sinh khối hữu cơ của các cây trồng xen che phủ đất hoặc tàn dư thực vật của các loại đậu đỗ sau khi thu hoạch. Nguyên liêu từ ngoài đưa vào: Dùng các phụ phẩm của nông nghiẹp để tủ gốc cho cà phê bao gồm: rơm, rạ, vỏ các loại đậu đỗ, đậu phộng, vỏ quả cà phê v.v... Thực tế ở nhiều vùng trồng cà phê, các nguồn nguyên liệu này rất hạn chế, thường được cung cấp cho lô cà phê như vật liệu đóng vai trò bổ sung chất hữu cơ hơn là vai trò tủ gốc giữ ẩm.</w:t>
      </w:r>
    </w:p>
    <w:p w:rsidR="00000000" w:rsidDel="00000000" w:rsidP="00000000" w:rsidRDefault="00000000" w:rsidRPr="00000000" w14:paraId="00000048">
      <w:pPr>
        <w:widowControl w:val="0"/>
        <w:spacing w:line="276" w:lineRule="auto"/>
        <w:ind w:left="142" w:firstLine="358"/>
        <w:jc w:val="both"/>
        <w:rPr>
          <w:sz w:val="26"/>
          <w:szCs w:val="26"/>
        </w:rPr>
      </w:pPr>
      <w:r w:rsidDel="00000000" w:rsidR="00000000" w:rsidRPr="00000000">
        <w:rPr>
          <w:sz w:val="26"/>
          <w:szCs w:val="26"/>
          <w:rtl w:val="0"/>
        </w:rPr>
        <w:t xml:space="preserve">Việc áp dụng theo phương pháp tủ gốc nào là phụ thuộc vào nguồn nguyên liệu tủ gốc có nhiều hay ít. Mặt khác còn phụ thuộc vào mức độ khô hạn và khả năng tưới nước của người trồng cà phê. Nếu tủ trên toàn bộ diện tích thì bề dày của thảm tủ cần dày từ 5 - 10cm. Nếu tủ theo băng trên hàng thì lớp tủ phải dày từ 10 - 15cm. Còn nếu tủ theo từng gốc thì bề dày của lớp nguyên liệu tủ phải từ 20 - 25cm. Lớp nguyên liệu tủ này phải rộng phủ vào ngoài mép tán của cây cà phê khoảng 20cm. Khi tủ không được để các nguyên liệu kề sát vào gốc thân cây cà phê nhằm tránh mối leo lên phá hoại. Thường thì lớp nguyên liệu tủ phải cách gốc cây 10cm. Ở những nơi trong mùa khô nếu có gió thổi mạnh thì trên bề mặt lớp nguyên liệu tủ cần phải có phủ một lớp đất mỏng.</w:t>
      </w:r>
    </w:p>
    <w:p w:rsidR="00000000" w:rsidDel="00000000" w:rsidP="00000000" w:rsidRDefault="00000000" w:rsidRPr="00000000" w14:paraId="00000049">
      <w:pPr>
        <w:widowControl w:val="0"/>
        <w:spacing w:line="276" w:lineRule="auto"/>
        <w:ind w:left="142" w:firstLine="358"/>
        <w:jc w:val="both"/>
        <w:rPr>
          <w:sz w:val="26"/>
          <w:szCs w:val="26"/>
        </w:rPr>
      </w:pPr>
      <w:r w:rsidDel="00000000" w:rsidR="00000000" w:rsidRPr="00000000">
        <w:rPr>
          <w:sz w:val="26"/>
          <w:szCs w:val="26"/>
          <w:rtl w:val="0"/>
        </w:rPr>
        <w:t xml:space="preserve">Biện pháp tủ gốc cần được thực hiện đầy đủ ở giai đoạn cà phê kiến thiết cơ bản vì lúc này toàn bộ rễ cà phê còn yếu, chưa phát triển mạnh. Nếu thiếu tủ gốc, thiếu nước tưới sẽ dẫn đến cây cà phê bị chết trong mùa khô. Còn khi vườn cà phê đã bước vào giai đoạn kinh doanh, cây đã khép tán thì chỉ cần giữ lại phần lá rụng hàng năm ở trên mặt đất hoặc dùng các vật liệu tạo hình để đào hố ép xanh vào xung quanh mép tán cà phê cũng là một biện pháp tích cực để giữ ẩm cho vườn cà phê, đồng thời giúp cho bộ rễ phát triển thuận lợi ở những vị trí đã được đào hố phủ xanh. Nếu hố đào sâu từ 30 – 40cm thì giúp cho bộ rễ ăn xuống sâu làm cho khả năng hút nước, kháng hạn của cây cà phê càng cao. Thời điểm để thực hiện tủ gốc là vào cuối mùa mưa, đầu mùa khô là tốt nhất.</w:t>
      </w:r>
    </w:p>
    <w:p w:rsidR="00000000" w:rsidDel="00000000" w:rsidP="00000000" w:rsidRDefault="00000000" w:rsidRPr="00000000" w14:paraId="0000004A">
      <w:pPr>
        <w:pStyle w:val="Heading4"/>
        <w:shd w:fill="ffffff" w:val="clear"/>
        <w:spacing w:before="0" w:line="276" w:lineRule="auto"/>
        <w:ind w:firstLine="57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6.5. Kỹ thuật tạo hình</w:t>
      </w:r>
    </w:p>
    <w:p w:rsidR="00000000" w:rsidDel="00000000" w:rsidP="00000000" w:rsidRDefault="00000000" w:rsidRPr="00000000" w14:paraId="0000004B">
      <w:pPr>
        <w:spacing w:line="276" w:lineRule="auto"/>
        <w:ind w:left="142" w:firstLine="567"/>
        <w:jc w:val="both"/>
        <w:rPr>
          <w:b w:val="1"/>
          <w:i w:val="1"/>
          <w:sz w:val="26"/>
          <w:szCs w:val="26"/>
        </w:rPr>
      </w:pPr>
      <w:r w:rsidDel="00000000" w:rsidR="00000000" w:rsidRPr="00000000">
        <w:rPr>
          <w:b w:val="1"/>
          <w:i w:val="1"/>
          <w:sz w:val="26"/>
          <w:szCs w:val="26"/>
          <w:rtl w:val="0"/>
        </w:rPr>
        <w:t xml:space="preserve">a. Tạo hình cơ bản:</w:t>
      </w:r>
    </w:p>
    <w:p w:rsidR="00000000" w:rsidDel="00000000" w:rsidP="00000000" w:rsidRDefault="00000000" w:rsidRPr="00000000" w14:paraId="0000004C">
      <w:pPr>
        <w:widowControl w:val="0"/>
        <w:numPr>
          <w:ilvl w:val="0"/>
          <w:numId w:val="4"/>
        </w:numPr>
        <w:tabs>
          <w:tab w:val="left" w:leader="none" w:pos="660"/>
        </w:tabs>
        <w:spacing w:line="276" w:lineRule="auto"/>
        <w:ind w:left="142" w:firstLine="460"/>
        <w:jc w:val="both"/>
        <w:rPr>
          <w:sz w:val="26"/>
          <w:szCs w:val="26"/>
        </w:rPr>
      </w:pPr>
      <w:r w:rsidDel="00000000" w:rsidR="00000000" w:rsidRPr="00000000">
        <w:rPr>
          <w:sz w:val="26"/>
          <w:szCs w:val="26"/>
          <w:rtl w:val="0"/>
        </w:rPr>
        <w:t xml:space="preserve">Đối với cà phê trổng mật độ dày &gt;4500 cây/ha: chỉ để 1 thân (trường hợp thân chính bị gãy thì chọn 1 chồi vượt to khoẻ để thay thế). Mật độ thưa &lt;4000 cây/ha có thể để 2 thân. Chọn những chồi vượt mọc từ thân, cách gốc 30 - 50cm để tạo thân mới, cắt bỏ tất cả các chồi vượt khác kịp thời, thường xuyên.</w:t>
      </w:r>
    </w:p>
    <w:p w:rsidR="00000000" w:rsidDel="00000000" w:rsidP="00000000" w:rsidRDefault="00000000" w:rsidRPr="00000000" w14:paraId="0000004D">
      <w:pPr>
        <w:widowControl w:val="0"/>
        <w:numPr>
          <w:ilvl w:val="0"/>
          <w:numId w:val="4"/>
        </w:numPr>
        <w:tabs>
          <w:tab w:val="left" w:leader="none" w:pos="645"/>
        </w:tabs>
        <w:spacing w:line="276" w:lineRule="auto"/>
        <w:ind w:left="142" w:firstLine="460"/>
        <w:jc w:val="both"/>
        <w:rPr>
          <w:sz w:val="26"/>
          <w:szCs w:val="26"/>
        </w:rPr>
      </w:pPr>
      <w:r w:rsidDel="00000000" w:rsidR="00000000" w:rsidRPr="00000000">
        <w:rPr>
          <w:sz w:val="26"/>
          <w:szCs w:val="26"/>
          <w:rtl w:val="0"/>
        </w:rPr>
        <w:t xml:space="preserve">Cắt bỏ cành tăm, cành vòi voi, cành chùm, những cành thứ cấp ở gần thân (ở đốt 1 và 2 trên cành cơ bản), cành bị sâu bệnh, cành khô, cành thứ cấp mọc hướng vào trong thân cây.</w:t>
      </w:r>
    </w:p>
    <w:p w:rsidR="00000000" w:rsidDel="00000000" w:rsidP="00000000" w:rsidRDefault="00000000" w:rsidRPr="00000000" w14:paraId="0000004E">
      <w:pPr>
        <w:widowControl w:val="0"/>
        <w:numPr>
          <w:ilvl w:val="0"/>
          <w:numId w:val="4"/>
        </w:numPr>
        <w:tabs>
          <w:tab w:val="left" w:leader="none" w:pos="650"/>
        </w:tabs>
        <w:spacing w:line="276" w:lineRule="auto"/>
        <w:ind w:left="142" w:firstLine="460"/>
        <w:jc w:val="both"/>
        <w:rPr>
          <w:sz w:val="26"/>
          <w:szCs w:val="26"/>
        </w:rPr>
      </w:pPr>
      <w:r w:rsidDel="00000000" w:rsidR="00000000" w:rsidRPr="00000000">
        <w:rPr>
          <w:sz w:val="26"/>
          <w:szCs w:val="26"/>
          <w:rtl w:val="0"/>
        </w:rPr>
        <w:t xml:space="preserve">Cắt bớt những cành cơ bản chạm sát mặt đất, và những cành mọc sát nhau (khoảng &lt;5cm), nếu quá nhiều cành cơ bản mọc dày thì cắt bớt cành này theo phương pháp xoắn ốc và nấc thang.</w:t>
      </w:r>
    </w:p>
    <w:p w:rsidR="00000000" w:rsidDel="00000000" w:rsidP="00000000" w:rsidRDefault="00000000" w:rsidRPr="00000000" w14:paraId="0000004F">
      <w:pPr>
        <w:widowControl w:val="0"/>
        <w:numPr>
          <w:ilvl w:val="0"/>
          <w:numId w:val="4"/>
        </w:numPr>
        <w:tabs>
          <w:tab w:val="left" w:leader="none" w:pos="655"/>
        </w:tabs>
        <w:spacing w:line="276" w:lineRule="auto"/>
        <w:ind w:left="142" w:firstLine="460"/>
        <w:jc w:val="both"/>
        <w:rPr>
          <w:sz w:val="26"/>
          <w:szCs w:val="26"/>
        </w:rPr>
      </w:pPr>
      <w:r w:rsidDel="00000000" w:rsidR="00000000" w:rsidRPr="00000000">
        <w:rPr>
          <w:sz w:val="26"/>
          <w:szCs w:val="26"/>
          <w:rtl w:val="0"/>
        </w:rPr>
        <w:t xml:space="preserve">Sau vụ thu hoạch cắt bỏ những cành cấp 1 yếu ớt không đủ sức phát sinh cành thứ cấp, sinh trưởng kém. Với cành cấp 1 có đoạn gốc tốt, đoạn ngọn yếu ớt, rụng hết lá, có biểu hiện khô cành thì cũng cắt bỏ phần ngọn yếu ớt này.</w:t>
      </w:r>
    </w:p>
    <w:p w:rsidR="00000000" w:rsidDel="00000000" w:rsidP="00000000" w:rsidRDefault="00000000" w:rsidRPr="00000000" w14:paraId="00000050">
      <w:pPr>
        <w:widowControl w:val="0"/>
        <w:numPr>
          <w:ilvl w:val="0"/>
          <w:numId w:val="4"/>
        </w:numPr>
        <w:tabs>
          <w:tab w:val="left" w:leader="none" w:pos="620"/>
        </w:tabs>
        <w:spacing w:line="276" w:lineRule="auto"/>
        <w:ind w:left="142" w:firstLine="420"/>
        <w:jc w:val="both"/>
        <w:rPr>
          <w:sz w:val="26"/>
          <w:szCs w:val="26"/>
        </w:rPr>
      </w:pPr>
      <w:r w:rsidDel="00000000" w:rsidR="00000000" w:rsidRPr="00000000">
        <w:rPr>
          <w:sz w:val="26"/>
          <w:szCs w:val="26"/>
          <w:rtl w:val="0"/>
        </w:rPr>
        <w:t xml:space="preserve">Tỉa bớt cành thứ cấp nếu thấy quá dày. Thông thường trên 1 cành cấp 1 chỉ cần đề lại tối đa là 4 - 5 cành thứ cấp và phân bố đều. Không nên nuôi quá 2 cành thứ cấp trên cùng 1 đốt và cùng 1 hướng.</w:t>
      </w:r>
    </w:p>
    <w:p w:rsidR="00000000" w:rsidDel="00000000" w:rsidP="00000000" w:rsidRDefault="00000000" w:rsidRPr="00000000" w14:paraId="00000051">
      <w:pPr>
        <w:widowControl w:val="0"/>
        <w:spacing w:line="276" w:lineRule="auto"/>
        <w:ind w:left="142" w:firstLine="420"/>
        <w:jc w:val="both"/>
        <w:rPr>
          <w:sz w:val="26"/>
          <w:szCs w:val="26"/>
        </w:rPr>
      </w:pPr>
      <w:r w:rsidDel="00000000" w:rsidR="00000000" w:rsidRPr="00000000">
        <w:rPr>
          <w:sz w:val="26"/>
          <w:szCs w:val="26"/>
          <w:rtl w:val="0"/>
        </w:rPr>
        <w:t xml:space="preserve">Chú ý khi cành cấp 1 đã được cắt bỏ thì tại đó cây không thể phát triển cành khác thay thế vì vậy phải suy sét, lựa chọn kỹ trước lúc cắt bỏ.</w:t>
      </w:r>
    </w:p>
    <w:p w:rsidR="00000000" w:rsidDel="00000000" w:rsidP="00000000" w:rsidRDefault="00000000" w:rsidRPr="00000000" w14:paraId="00000052">
      <w:pPr>
        <w:widowControl w:val="0"/>
        <w:spacing w:line="276" w:lineRule="auto"/>
        <w:ind w:left="142" w:firstLine="420"/>
        <w:jc w:val="both"/>
        <w:rPr>
          <w:sz w:val="26"/>
          <w:szCs w:val="26"/>
        </w:rPr>
      </w:pPr>
      <w:r w:rsidDel="00000000" w:rsidR="00000000" w:rsidRPr="00000000">
        <w:rPr>
          <w:sz w:val="26"/>
          <w:szCs w:val="26"/>
          <w:rtl w:val="0"/>
        </w:rPr>
        <w:t xml:space="preserve">Công việc cắt cành tạo hình cơ bản phải làm thường xuyên và phải đặc biệt chú ý cắt tỉa cành kết hợp vệ sinh đồng ruộng sau thu hoạch. Nếu cây bị khô cành nhiều thì phải đợi đến đầu mùa mưa mới được cắt, không được cắt cành khi cây bắt đầu khô cành, vì cây cần tất cả các lá để phục hồi sức sống. Không nên cắt cành quá muộn khi quả đã hình thành vì sẽ làm rụng quả của cành bên cạnh, và kích thích phát sinh nhiều cành vô hiệu, tiêu hao nhiều dinh dưỡng mà đáng lẽ để cung cấp cho quả.</w:t>
      </w:r>
    </w:p>
    <w:p w:rsidR="00000000" w:rsidDel="00000000" w:rsidP="00000000" w:rsidRDefault="00000000" w:rsidRPr="00000000" w14:paraId="00000053">
      <w:pPr>
        <w:keepNext w:val="1"/>
        <w:keepLines w:val="1"/>
        <w:widowControl w:val="0"/>
        <w:tabs>
          <w:tab w:val="left" w:leader="none" w:pos="313"/>
          <w:tab w:val="left" w:leader="none" w:pos="993"/>
        </w:tabs>
        <w:spacing w:line="276" w:lineRule="auto"/>
        <w:ind w:left="142" w:firstLine="567"/>
        <w:jc w:val="both"/>
        <w:rPr>
          <w:b w:val="1"/>
          <w:i w:val="1"/>
          <w:sz w:val="26"/>
          <w:szCs w:val="26"/>
        </w:rPr>
      </w:pPr>
      <w:r w:rsidDel="00000000" w:rsidR="00000000" w:rsidRPr="00000000">
        <w:rPr>
          <w:b w:val="1"/>
          <w:i w:val="1"/>
          <w:sz w:val="26"/>
          <w:szCs w:val="26"/>
          <w:rtl w:val="0"/>
        </w:rPr>
        <w:t xml:space="preserve">b.</w:t>
      </w:r>
      <w:r w:rsidDel="00000000" w:rsidR="00000000" w:rsidRPr="00000000">
        <w:rPr>
          <w:b w:val="1"/>
          <w:sz w:val="26"/>
          <w:szCs w:val="26"/>
          <w:rtl w:val="0"/>
        </w:rPr>
        <w:t xml:space="preserve"> </w:t>
        <w:tab/>
      </w:r>
      <w:r w:rsidDel="00000000" w:rsidR="00000000" w:rsidRPr="00000000">
        <w:rPr>
          <w:b w:val="1"/>
          <w:i w:val="1"/>
          <w:sz w:val="26"/>
          <w:szCs w:val="26"/>
          <w:rtl w:val="0"/>
        </w:rPr>
        <w:t xml:space="preserve">Tạo hình hãm ngọn</w:t>
      </w:r>
    </w:p>
    <w:p w:rsidR="00000000" w:rsidDel="00000000" w:rsidP="00000000" w:rsidRDefault="00000000" w:rsidRPr="00000000" w14:paraId="00000054">
      <w:pPr>
        <w:widowControl w:val="0"/>
        <w:spacing w:line="276" w:lineRule="auto"/>
        <w:ind w:left="142" w:firstLine="420"/>
        <w:jc w:val="both"/>
        <w:rPr>
          <w:sz w:val="26"/>
          <w:szCs w:val="26"/>
        </w:rPr>
      </w:pPr>
      <w:r w:rsidDel="00000000" w:rsidR="00000000" w:rsidRPr="00000000">
        <w:rPr>
          <w:sz w:val="26"/>
          <w:szCs w:val="26"/>
          <w:rtl w:val="0"/>
        </w:rPr>
        <w:t xml:space="preserve">Chiều cao hãm ngọn phụ thuộc vào giống, vào độ phì nhiêu đất và mức độ thâm canh.</w:t>
      </w:r>
    </w:p>
    <w:p w:rsidR="00000000" w:rsidDel="00000000" w:rsidP="00000000" w:rsidRDefault="00000000" w:rsidRPr="00000000" w14:paraId="00000055">
      <w:pPr>
        <w:widowControl w:val="0"/>
        <w:numPr>
          <w:ilvl w:val="0"/>
          <w:numId w:val="4"/>
        </w:numPr>
        <w:tabs>
          <w:tab w:val="left" w:leader="none" w:pos="615"/>
        </w:tabs>
        <w:spacing w:line="276" w:lineRule="auto"/>
        <w:ind w:left="142" w:firstLine="420"/>
        <w:jc w:val="both"/>
        <w:rPr>
          <w:sz w:val="26"/>
          <w:szCs w:val="26"/>
        </w:rPr>
      </w:pPr>
      <w:r w:rsidDel="00000000" w:rsidR="00000000" w:rsidRPr="00000000">
        <w:rPr>
          <w:sz w:val="26"/>
          <w:szCs w:val="26"/>
          <w:rtl w:val="0"/>
        </w:rPr>
        <w:t xml:space="preserve">Các giống thấp cây, tán bé, khả năng phát triển chiều cao hạn chế như Catimor, Caturra, Catuai thì hãm ngọn 1 lần ở độ cao l,8m.</w:t>
      </w:r>
    </w:p>
    <w:p w:rsidR="00000000" w:rsidDel="00000000" w:rsidP="00000000" w:rsidRDefault="00000000" w:rsidRPr="00000000" w14:paraId="00000056">
      <w:pPr>
        <w:widowControl w:val="0"/>
        <w:numPr>
          <w:ilvl w:val="0"/>
          <w:numId w:val="4"/>
        </w:numPr>
        <w:tabs>
          <w:tab w:val="left" w:leader="none" w:pos="615"/>
        </w:tabs>
        <w:spacing w:line="276" w:lineRule="auto"/>
        <w:ind w:left="142" w:firstLine="420"/>
        <w:jc w:val="both"/>
        <w:rPr>
          <w:sz w:val="26"/>
          <w:szCs w:val="26"/>
        </w:rPr>
      </w:pPr>
      <w:r w:rsidDel="00000000" w:rsidR="00000000" w:rsidRPr="00000000">
        <w:rPr>
          <w:sz w:val="26"/>
          <w:szCs w:val="26"/>
          <w:rtl w:val="0"/>
        </w:rPr>
        <w:t xml:space="preserve">Các giống cao cây như Bourbon, Typica, Mundonovo hãm ngọn 1 lần ở độ cao l,4m, sau 2-3 năm các cành cơ bản phát sinh cành thứ cấp, các cành thấp bị già cỗi thì chọn 1 chổi vượt to khoẻ gần đỉnh tán để nuôi tầng thứ 2 và hãm ngọn ở độ cao 1,8m.</w:t>
      </w:r>
    </w:p>
    <w:p w:rsidR="00000000" w:rsidDel="00000000" w:rsidP="00000000" w:rsidRDefault="00000000" w:rsidRPr="00000000" w14:paraId="00000057">
      <w:pPr>
        <w:widowControl w:val="0"/>
        <w:spacing w:line="276" w:lineRule="auto"/>
        <w:ind w:left="142" w:firstLine="400"/>
        <w:jc w:val="both"/>
        <w:rPr>
          <w:sz w:val="26"/>
          <w:szCs w:val="26"/>
        </w:rPr>
      </w:pPr>
      <w:r w:rsidDel="00000000" w:rsidR="00000000" w:rsidRPr="00000000">
        <w:rPr>
          <w:sz w:val="26"/>
          <w:szCs w:val="26"/>
          <w:rtl w:val="0"/>
        </w:rPr>
        <w:t xml:space="preserve">Cần chú ý cắt bỏ các chồi vượt mọc lên sau khi hãm ngọn. Cà phê trồng trên đất xấu, độ phì nhiêu thấp hoặc chăm bón ít thì chiều cao hãm ngọc có thể thấp hơn trồng trên đất tốt, thâm canh cao.</w:t>
      </w:r>
    </w:p>
    <w:p w:rsidR="00000000" w:rsidDel="00000000" w:rsidP="00000000" w:rsidRDefault="00000000" w:rsidRPr="00000000" w14:paraId="00000058">
      <w:pPr>
        <w:keepNext w:val="1"/>
        <w:keepLines w:val="1"/>
        <w:widowControl w:val="0"/>
        <w:numPr>
          <w:ilvl w:val="0"/>
          <w:numId w:val="5"/>
        </w:numPr>
        <w:tabs>
          <w:tab w:val="left" w:leader="none" w:pos="326"/>
        </w:tabs>
        <w:spacing w:line="276" w:lineRule="auto"/>
        <w:ind w:left="1069" w:hanging="360"/>
        <w:jc w:val="both"/>
        <w:rPr>
          <w:b w:val="1"/>
          <w:i w:val="1"/>
          <w:sz w:val="26"/>
          <w:szCs w:val="26"/>
        </w:rPr>
      </w:pPr>
      <w:r w:rsidDel="00000000" w:rsidR="00000000" w:rsidRPr="00000000">
        <w:rPr>
          <w:b w:val="1"/>
          <w:i w:val="1"/>
          <w:sz w:val="26"/>
          <w:szCs w:val="26"/>
          <w:rtl w:val="0"/>
        </w:rPr>
        <w:t xml:space="preserve">Tạo hình bổ sung tán bị khuyết</w:t>
      </w:r>
    </w:p>
    <w:p w:rsidR="00000000" w:rsidDel="00000000" w:rsidP="00000000" w:rsidRDefault="00000000" w:rsidRPr="00000000" w14:paraId="00000059">
      <w:pPr>
        <w:widowControl w:val="0"/>
        <w:spacing w:line="276" w:lineRule="auto"/>
        <w:ind w:left="142" w:firstLine="400"/>
        <w:jc w:val="both"/>
        <w:rPr>
          <w:sz w:val="26"/>
          <w:szCs w:val="26"/>
        </w:rPr>
      </w:pPr>
      <w:r w:rsidDel="00000000" w:rsidR="00000000" w:rsidRPr="00000000">
        <w:rPr>
          <w:sz w:val="26"/>
          <w:szCs w:val="26"/>
          <w:rtl w:val="0"/>
        </w:rPr>
        <w:t xml:space="preserve">Trong trường hợp cây bị khuyết tán bên dưới (tán dù) thì bổ sung bằng cách nuôi một chồi vượt ở đoạn gốc gần sát đất, hướng có nhiều ánh sáng, chổi được hãm ngọn ở độ cao tán khuyết.</w:t>
      </w:r>
    </w:p>
    <w:p w:rsidR="00000000" w:rsidDel="00000000" w:rsidP="00000000" w:rsidRDefault="00000000" w:rsidRPr="00000000" w14:paraId="0000005A">
      <w:pPr>
        <w:spacing w:line="276" w:lineRule="auto"/>
        <w:ind w:left="142" w:firstLine="567"/>
        <w:jc w:val="both"/>
        <w:rPr>
          <w:i w:val="1"/>
          <w:sz w:val="26"/>
          <w:szCs w:val="26"/>
        </w:rPr>
      </w:pPr>
      <w:r w:rsidDel="00000000" w:rsidR="00000000" w:rsidRPr="00000000">
        <w:rPr>
          <w:sz w:val="26"/>
          <w:szCs w:val="26"/>
          <w:rtl w:val="0"/>
        </w:rPr>
        <w:t xml:space="preserve">Nếu cây bị khuyến tán bên trên thì cưa bỏ thân ở phần khuyết và nuôi chổi vượt ở đỉnh, hãm ngọn ở độ cao cần thiết, nếu khuyết tán ở giữa thì nuôi 2 chồi vượt ở đoạn bị khuyết tán, phân bố 2 bên thân, hãm ngọn ở độ cao khoảng khuyết tán.</w:t>
      </w:r>
      <w:r w:rsidDel="00000000" w:rsidR="00000000" w:rsidRPr="00000000">
        <w:rPr>
          <w:rtl w:val="0"/>
        </w:rPr>
      </w:r>
    </w:p>
    <w:p w:rsidR="00000000" w:rsidDel="00000000" w:rsidP="00000000" w:rsidRDefault="00000000" w:rsidRPr="00000000" w14:paraId="0000005B">
      <w:pPr>
        <w:pStyle w:val="Heading4"/>
        <w:shd w:fill="ffffff" w:val="clear"/>
        <w:spacing w:before="0" w:line="276" w:lineRule="auto"/>
        <w:ind w:firstLine="570"/>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6.6</w:t>
      </w:r>
      <w:r w:rsidDel="00000000" w:rsidR="00000000" w:rsidRPr="00000000">
        <w:rPr>
          <w:rFonts w:ascii="Times New Roman" w:cs="Times New Roman" w:eastAsia="Times New Roman" w:hAnsi="Times New Roman"/>
          <w:b w:val="0"/>
          <w:color w:val="000000"/>
          <w:sz w:val="26"/>
          <w:szCs w:val="26"/>
          <w:rtl w:val="0"/>
        </w:rPr>
        <w:t xml:space="preserve">. K</w:t>
      </w:r>
      <w:r w:rsidDel="00000000" w:rsidR="00000000" w:rsidRPr="00000000">
        <w:rPr>
          <w:rFonts w:ascii="Times New Roman" w:cs="Times New Roman" w:eastAsia="Times New Roman" w:hAnsi="Times New Roman"/>
          <w:color w:val="000000"/>
          <w:sz w:val="26"/>
          <w:szCs w:val="26"/>
          <w:rtl w:val="0"/>
        </w:rPr>
        <w:t xml:space="preserve">ỹ thuật cưa đốn cà phê chè và chăm sóc vườn cây sau cưa đốn</w:t>
      </w:r>
      <w:r w:rsidDel="00000000" w:rsidR="00000000" w:rsidRPr="00000000">
        <w:rPr>
          <w:rFonts w:ascii="Times New Roman" w:cs="Times New Roman" w:eastAsia="Times New Roman" w:hAnsi="Times New Roman"/>
          <w:b w:val="0"/>
          <w:color w:val="000000"/>
          <w:sz w:val="26"/>
          <w:szCs w:val="26"/>
          <w:rtl w:val="0"/>
        </w:rPr>
        <w:t xml:space="preserve"> </w:t>
      </w:r>
    </w:p>
    <w:p w:rsidR="00000000" w:rsidDel="00000000" w:rsidP="00000000" w:rsidRDefault="00000000" w:rsidRPr="00000000" w14:paraId="0000005C">
      <w:pPr>
        <w:pStyle w:val="Heading3"/>
        <w:shd w:fill="ffffff" w:val="clear"/>
        <w:spacing w:after="0" w:before="0" w:line="276" w:lineRule="auto"/>
        <w:ind w:firstLine="567"/>
        <w:jc w:val="both"/>
        <w:rPr>
          <w:i w:val="1"/>
          <w:sz w:val="26"/>
          <w:szCs w:val="26"/>
        </w:rPr>
      </w:pPr>
      <w:r w:rsidDel="00000000" w:rsidR="00000000" w:rsidRPr="00000000">
        <w:rPr>
          <w:i w:val="1"/>
          <w:sz w:val="26"/>
          <w:szCs w:val="26"/>
          <w:rtl w:val="0"/>
        </w:rPr>
        <w:t xml:space="preserve">a. Cưa đốn để chồi hút nhựa</w:t>
      </w:r>
    </w:p>
    <w:p w:rsidR="00000000" w:rsidDel="00000000" w:rsidP="00000000" w:rsidRDefault="00000000" w:rsidRPr="00000000" w14:paraId="0000005D">
      <w:pPr>
        <w:shd w:fill="ffffff" w:val="clear"/>
        <w:spacing w:line="276" w:lineRule="auto"/>
        <w:ind w:firstLine="567"/>
        <w:jc w:val="both"/>
        <w:rPr>
          <w:sz w:val="26"/>
          <w:szCs w:val="26"/>
        </w:rPr>
      </w:pPr>
      <w:r w:rsidDel="00000000" w:rsidR="00000000" w:rsidRPr="00000000">
        <w:rPr>
          <w:sz w:val="26"/>
          <w:szCs w:val="26"/>
          <w:rtl w:val="0"/>
        </w:rPr>
        <w:t xml:space="preserve">Biện pháp này thường dược áp dụng cho phương thức trổng nhiều cây trên 1 hố hoặc 1 cây/hố nhưng tạo hình theo hệ thống đa thân không hãm ngọn. Với cách trồng này thì trong một số năm đầu vườn cây cho sản lượng rất cao, nhưng càng về sau năng suất giảm sút rất nhanh do khi cây bị giao tán, không đủ ánh sáng các cành cơ bản phía dưới bị khô rụng. Để đảm bảo cho năng suất vườn cây được ổn định người ta cưa 1 - 2 cây và để lại 1 - 2 cây trên mỗi hố. Sau thời gian 3 - 4 năm các chồi mới của những cây bị cưa đã cho năng suất ổn định; người ta lại cưa các cây còn lại và cứ tuần tự cưa thay thế thân luân phiên nhau. Thực chất đây không phải là kỹ thuật cưa để chồi hút nhựa mà chỉ thay thế các thân già cỗi trên một hố trồng. Ngược lại, nếu trồng một cây/hố, sau một năm trổng người ta tiến hành uổn thân để cho các chồi vượt phía dưới gốc phát triển thành nhiều thân mới, Sau một số năm thu hoạch các cành cơ bản phía dưới khô rụng dần chỉ còn một số cặp cành mang quả phía trên ngọn, lúc đó người ta bắt đầu thực hiện biện pháp cưa phục hổi. Khi cưa người ta để lại một thân làm chồi hút nhựa nuôi các thân mới. Khi các thân mới phát triển và cho quả lúc đó người ta mới cưa bỏ thân còn lại. Phương thức này thường cho nãng suất không ổn định, chu kỳ cưa phục hổi bị rút ngắn, nhưng lại tiết kiệm được công tỉa cành hàng năm vốn cần nhiều lao động và kỹ thuật khéo léo.</w:t>
      </w:r>
    </w:p>
    <w:p w:rsidR="00000000" w:rsidDel="00000000" w:rsidP="00000000" w:rsidRDefault="00000000" w:rsidRPr="00000000" w14:paraId="0000005E">
      <w:pPr>
        <w:pStyle w:val="Heading4"/>
        <w:shd w:fill="ffffff" w:val="clear"/>
        <w:spacing w:before="0" w:line="276" w:lineRule="auto"/>
        <w:ind w:firstLine="567"/>
        <w:jc w:val="both"/>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Cưa phục hồi luân phiên</w:t>
      </w:r>
    </w:p>
    <w:p w:rsidR="00000000" w:rsidDel="00000000" w:rsidP="00000000" w:rsidRDefault="00000000" w:rsidRPr="00000000" w14:paraId="0000005F">
      <w:pPr>
        <w:shd w:fill="ffffff" w:val="clear"/>
        <w:spacing w:line="276" w:lineRule="auto"/>
        <w:ind w:firstLine="567"/>
        <w:jc w:val="both"/>
        <w:rPr>
          <w:sz w:val="26"/>
          <w:szCs w:val="26"/>
        </w:rPr>
      </w:pPr>
      <w:r w:rsidDel="00000000" w:rsidR="00000000" w:rsidRPr="00000000">
        <w:rPr>
          <w:sz w:val="26"/>
          <w:szCs w:val="26"/>
          <w:rtl w:val="0"/>
        </w:rPr>
        <w:t xml:space="preserve">Biện pháp này thường được áp dụng đối với những hộ gia đình mà nguồn thu nhập chính phụ thuộc vào sản lượng cà phê thu hoạch hàng nãm. Tuỳ thuộc vào điều kiện kinh tế và để tránh cho nguồn thu nhập bị giảm sút đột ngột, người ta có thể chia vườn cà phê thành nhiều lô khác nhau. Năm đầu tiên người ta cưa phục hồi lô thứ nhất, sau 2-3 năm cây đủ lớn và cho sản lượng, người ta lại cưa cải tạo lô thứ 2... cho đến khi cưa cải tạo lại toàn bộ vườn cây. Người ta cũng có thể cưa phục hổi luân phiên bằng cách cưa 2 hàng để lại 2 hàng xen kẽ nhau. Biện pháp này rất có hiệu quả đối với những vùng có mùa khô hạn kéo dài, gió mạnh. Các hàng cà phê để lại vừa để ổn định thu nhập vừa làm cây che bóng, chắn gió tạm thời cho các chồi mới ở các hàng cưa đốn phát triển thuận lợi.</w:t>
      </w:r>
    </w:p>
    <w:p w:rsidR="00000000" w:rsidDel="00000000" w:rsidP="00000000" w:rsidRDefault="00000000" w:rsidRPr="00000000" w14:paraId="00000060">
      <w:pPr>
        <w:shd w:fill="ffffff" w:val="clear"/>
        <w:spacing w:line="276" w:lineRule="auto"/>
        <w:ind w:firstLine="567"/>
        <w:jc w:val="both"/>
        <w:rPr>
          <w:i w:val="1"/>
          <w:sz w:val="26"/>
          <w:szCs w:val="26"/>
        </w:rPr>
      </w:pPr>
      <w:r w:rsidDel="00000000" w:rsidR="00000000" w:rsidRPr="00000000">
        <w:rPr>
          <w:i w:val="1"/>
          <w:sz w:val="26"/>
          <w:szCs w:val="26"/>
          <w:rtl w:val="0"/>
        </w:rPr>
        <w:t xml:space="preserve">Cưa phục hồi toàn bộ diện tích</w:t>
      </w:r>
    </w:p>
    <w:p w:rsidR="00000000" w:rsidDel="00000000" w:rsidP="00000000" w:rsidRDefault="00000000" w:rsidRPr="00000000" w14:paraId="00000061">
      <w:pPr>
        <w:shd w:fill="ffffff" w:val="clear"/>
        <w:spacing w:line="276" w:lineRule="auto"/>
        <w:ind w:firstLine="567"/>
        <w:jc w:val="both"/>
        <w:rPr>
          <w:i w:val="1"/>
          <w:sz w:val="26"/>
          <w:szCs w:val="26"/>
        </w:rPr>
      </w:pPr>
      <w:r w:rsidDel="00000000" w:rsidR="00000000" w:rsidRPr="00000000">
        <w:rPr>
          <w:sz w:val="26"/>
          <w:szCs w:val="26"/>
          <w:rtl w:val="0"/>
        </w:rPr>
        <w:t xml:space="preserve">Cưa cải tạo toàn bộ diện tích trong một lần thì người nông dân mất hẳn nguồn thu từ sản phẩm cà phê trong 1 - 2 năm đầu sau khi cưa. Tuy nhiên biện pháp này sẽ tạo điều kiện thuận lợi cho việc đẩu tư chăm sóc và quản lý vườn cây sau này. Biện pháp cưa đốn phục hổi luân phiên hoặc cưa đốn phục hồi cho toàn bộ diện tích có thể được áp dụng cho các phương thức trổng nhiều cây/hố, nuôi đa thân không hãm ngọn và trồng một cây tạo hình theo hệ thống đơn thân có hãm ngọn.</w:t>
      </w:r>
      <w:r w:rsidDel="00000000" w:rsidR="00000000" w:rsidRPr="00000000">
        <w:rPr>
          <w:rtl w:val="0"/>
        </w:rPr>
      </w:r>
    </w:p>
    <w:p w:rsidR="00000000" w:rsidDel="00000000" w:rsidP="00000000" w:rsidRDefault="00000000" w:rsidRPr="00000000" w14:paraId="00000062">
      <w:pPr>
        <w:pStyle w:val="Heading3"/>
        <w:shd w:fill="ffffff" w:val="clear"/>
        <w:spacing w:after="0" w:before="0" w:line="276" w:lineRule="auto"/>
        <w:ind w:firstLine="567"/>
        <w:jc w:val="both"/>
        <w:rPr>
          <w:i w:val="1"/>
          <w:sz w:val="26"/>
          <w:szCs w:val="26"/>
        </w:rPr>
      </w:pPr>
      <w:r w:rsidDel="00000000" w:rsidR="00000000" w:rsidRPr="00000000">
        <w:rPr>
          <w:i w:val="1"/>
          <w:sz w:val="26"/>
          <w:szCs w:val="26"/>
          <w:rtl w:val="0"/>
        </w:rPr>
        <w:t xml:space="preserve">b. Thời vụ cưa đốn</w:t>
      </w:r>
    </w:p>
    <w:p w:rsidR="00000000" w:rsidDel="00000000" w:rsidP="00000000" w:rsidRDefault="00000000" w:rsidRPr="00000000" w14:paraId="00000063">
      <w:pPr>
        <w:shd w:fill="ffffff" w:val="clear"/>
        <w:spacing w:line="276" w:lineRule="auto"/>
        <w:ind w:firstLine="567"/>
        <w:jc w:val="both"/>
        <w:rPr>
          <w:sz w:val="26"/>
          <w:szCs w:val="26"/>
        </w:rPr>
      </w:pPr>
      <w:r w:rsidDel="00000000" w:rsidR="00000000" w:rsidRPr="00000000">
        <w:rPr>
          <w:sz w:val="26"/>
          <w:szCs w:val="26"/>
          <w:rtl w:val="0"/>
        </w:rPr>
        <w:t xml:space="preserve">Thời vụ cưa đốn phục hồi tuỳ thuộc vào điều kiện sinh thái của mỗi vùng, nhưng thường là sau vụ thu hoạch. đối với các tỉnh Tây Nguyên thời vụ cưa cải tạo đối với các giống cà phê chè như Typica, Bourbon, Mundo novo vào các tháng 3 -4 là thích hợp. Giống Catimor nên cưa đốn vào các tháng 1 - 2 và tưới nước bổ sung sẽ rút ngắn được thời gian chăm sóc sau khi cưa khoảng một năm. Còn đối với các tỉnh phía Bắc do không có thời gian khô hạn khốc liệt như Tây Nguyên nên thời vụ cưa vào đầu mùa xuân tháng 1 - 2 là thời gian thích hợp cho chồi phát sình.</w:t>
      </w:r>
    </w:p>
    <w:p w:rsidR="00000000" w:rsidDel="00000000" w:rsidP="00000000" w:rsidRDefault="00000000" w:rsidRPr="00000000" w14:paraId="00000064">
      <w:pPr>
        <w:pStyle w:val="Heading4"/>
        <w:shd w:fill="ffffff" w:val="clear"/>
        <w:spacing w:before="0" w:line="276" w:lineRule="auto"/>
        <w:ind w:firstLine="567"/>
        <w:jc w:val="both"/>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Kỹ thuật cưa đốn</w:t>
      </w:r>
    </w:p>
    <w:p w:rsidR="00000000" w:rsidDel="00000000" w:rsidP="00000000" w:rsidRDefault="00000000" w:rsidRPr="00000000" w14:paraId="00000065">
      <w:pPr>
        <w:spacing w:line="276" w:lineRule="auto"/>
        <w:ind w:firstLine="567"/>
        <w:jc w:val="both"/>
        <w:rPr>
          <w:sz w:val="26"/>
          <w:szCs w:val="26"/>
        </w:rPr>
      </w:pPr>
      <w:r w:rsidDel="00000000" w:rsidR="00000000" w:rsidRPr="00000000">
        <w:rPr>
          <w:sz w:val="26"/>
          <w:szCs w:val="26"/>
          <w:rtl w:val="0"/>
        </w:rPr>
        <w:t xml:space="preserve">Dùng cưa tay hoặc cưa máy cưa thân cây ở đoạn cách mặt đất từ 20 - 25cm. Bề mặt cưa phải thật phẳng, tránh giập nát và nghiêng một góc khoảng 40 - 45°, để tránh mưa đọng lại trên vết cắt gây thối chết. Mặt vát không được hướng về phía tây để tránh ánh nắng buổi chiều chiếu vào làm khô. Không nên cưa quá thấp lúc dó các chất dinh dưỡng dự trữ ở rề và đoạn gốc còn lại sẽ không đủ để nuôi chồi mới. Số chồi mới phát sinh ít và kém phát triển. Ngược lại cưa quá cao các chổi mới phát sinh sẽ nằm ở gần nơi vết cắt cách quá xa mặt đất dễ bị tách khỏi thân khi có gió mạnh hoặc va chạm cơ giới. Sau khi cưa xong tiến hành thu gom toàn bộ thân, cành, lá ra khỏi lô. Tiến hành rong tỉa bớt tán các loại cây che bóng, sao cho để khoảng 60 - 70% lượng ánh sáng tự nhiên chiếu vào tạo điều kiện cho cây phát triển cân đối. Nếu không điều chỉnh cây che bóng, vườn quá rợp chồi mới lên rất yếu ớt, lóng đốt vươn dài dề bị sâu, bệnh hại tấn công.</w:t>
      </w:r>
    </w:p>
    <w:p w:rsidR="00000000" w:rsidDel="00000000" w:rsidP="00000000" w:rsidRDefault="00000000" w:rsidRPr="00000000" w14:paraId="00000066">
      <w:pPr>
        <w:spacing w:line="276" w:lineRule="auto"/>
        <w:ind w:firstLine="567"/>
        <w:jc w:val="both"/>
        <w:rPr>
          <w:i w:val="1"/>
          <w:sz w:val="26"/>
          <w:szCs w:val="26"/>
        </w:rPr>
      </w:pPr>
      <w:r w:rsidDel="00000000" w:rsidR="00000000" w:rsidRPr="00000000">
        <w:rPr>
          <w:i w:val="1"/>
          <w:sz w:val="26"/>
          <w:szCs w:val="26"/>
          <w:rtl w:val="0"/>
        </w:rPr>
        <w:t xml:space="preserve">Định chồi sau khi cưa</w:t>
      </w:r>
    </w:p>
    <w:p w:rsidR="00000000" w:rsidDel="00000000" w:rsidP="00000000" w:rsidRDefault="00000000" w:rsidRPr="00000000" w14:paraId="00000067">
      <w:pPr>
        <w:spacing w:line="276" w:lineRule="auto"/>
        <w:ind w:firstLine="567"/>
        <w:jc w:val="both"/>
        <w:rPr>
          <w:sz w:val="26"/>
          <w:szCs w:val="26"/>
        </w:rPr>
      </w:pPr>
      <w:r w:rsidDel="00000000" w:rsidR="00000000" w:rsidRPr="00000000">
        <w:rPr>
          <w:sz w:val="26"/>
          <w:szCs w:val="26"/>
          <w:rtl w:val="0"/>
        </w:rPr>
        <w:t xml:space="preserve">Sau khi cưa khoảng 1 tháng tiến hành định chồi lần thứ nhất. Trên mỗi gốc chọn 2 – 3 chồi khỏe mạnh phân bố đều theo các hướng để lại nuôi và loại bỏ tất cả các chồi còn lại. Khoảng 15 – 20 ngày sau khi định chồi lần 1 tiến hành định chồi lần thứ 2. Tùy theo từng loại giống, mật độ trồng để định chồi cho thích hợp. Đối với các giống thấp cây, tán bé như Catimor, Caturra, Catuai nếu trồng mật độ dày 4.500 – 5.000 cây /ha thì khi định chồi lần thứ hai chỉ để lại một chồi duy nhất và vặt bỏ tất cả các chồi còn lại. Đối với các giống như Mundo novo, Buorbon, Typica nếu trồng ở mật độ thưa 1.667 – 2.500 cây /ha thì khi định chồi lần 2 giữ lại 2 – 3 chồi. </w:t>
      </w:r>
    </w:p>
    <w:p w:rsidR="00000000" w:rsidDel="00000000" w:rsidP="00000000" w:rsidRDefault="00000000" w:rsidRPr="00000000" w14:paraId="00000068">
      <w:pPr>
        <w:spacing w:line="276" w:lineRule="auto"/>
        <w:ind w:firstLine="567"/>
        <w:jc w:val="both"/>
        <w:rPr>
          <w:i w:val="1"/>
          <w:sz w:val="26"/>
          <w:szCs w:val="26"/>
        </w:rPr>
      </w:pPr>
      <w:r w:rsidDel="00000000" w:rsidR="00000000" w:rsidRPr="00000000">
        <w:rPr>
          <w:i w:val="1"/>
          <w:sz w:val="26"/>
          <w:szCs w:val="26"/>
          <w:rtl w:val="0"/>
        </w:rPr>
        <w:t xml:space="preserve">Tạo hình, tỉa cành</w:t>
      </w:r>
    </w:p>
    <w:p w:rsidR="00000000" w:rsidDel="00000000" w:rsidP="00000000" w:rsidRDefault="00000000" w:rsidRPr="00000000" w14:paraId="00000069">
      <w:pPr>
        <w:spacing w:line="276" w:lineRule="auto"/>
        <w:ind w:firstLine="567"/>
        <w:jc w:val="both"/>
        <w:rPr>
          <w:sz w:val="26"/>
          <w:szCs w:val="26"/>
        </w:rPr>
      </w:pPr>
      <w:r w:rsidDel="00000000" w:rsidR="00000000" w:rsidRPr="00000000">
        <w:rPr>
          <w:sz w:val="26"/>
          <w:szCs w:val="26"/>
          <w:rtl w:val="0"/>
        </w:rPr>
        <w:t xml:space="preserve">Đối với giống Catimor do sau khi cưa đốn phục hồi chỉ để nuôi 1 thân nên khi cây đạt độ cao trên 1,6m phải tiến hành hãm ngọn, giữ độ cao ổn định từ 1,6 – 1,8m. Hàng năm thường xuyên đánh bỏ các chồi vượt mọc từ gốc cũ và trên thân mới 3 – 4 lần /năm. Trong các tháng mùa mưa cần vặt bỏ bớt các cành thứ cấp mọc ở các cành phía trên đỉnh tán từ 1 – 2 lần để ánh sáng chiếu xuống đều phía dưới tán. Sau mỗi vụ thu hoạch xong cần cắt bỏ kịp thời các cành khô, cành tăm nhớt và các đoạn cành đã già cỗi. Đối với các giống Buorbon, Mundo novo, Ty pica do nuôi từ 2 – 3 thân sau khi cưa nên hãm ngọn ở 2 -3 độ cao khác nhau của các thân trên cùng một gốc như sau: 1,4m và 1,7m đối với nuổi 2 thân; hãm ở độ cao 1,2m, 1,5m và 1,8m đối với trường hợp nuoi 3 thân. Sau khi hãm ngọn thường xuyên đánh bỏ kịp thời các chồi vượt mọc lên từ gốc cũ và trên các thân mới.</w:t>
      </w:r>
    </w:p>
    <w:p w:rsidR="00000000" w:rsidDel="00000000" w:rsidP="00000000" w:rsidRDefault="00000000" w:rsidRPr="00000000" w14:paraId="0000006A">
      <w:pPr>
        <w:pStyle w:val="Heading4"/>
        <w:shd w:fill="ffffff" w:val="clear"/>
        <w:spacing w:before="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6.7. Tưới nước: </w:t>
      </w:r>
    </w:p>
    <w:p w:rsidR="00000000" w:rsidDel="00000000" w:rsidP="00000000" w:rsidRDefault="00000000" w:rsidRPr="00000000" w14:paraId="0000006B">
      <w:pPr>
        <w:widowControl w:val="0"/>
        <w:spacing w:line="276" w:lineRule="auto"/>
        <w:ind w:firstLine="567"/>
        <w:jc w:val="both"/>
        <w:rPr>
          <w:sz w:val="26"/>
          <w:szCs w:val="26"/>
        </w:rPr>
      </w:pPr>
      <w:r w:rsidDel="00000000" w:rsidR="00000000" w:rsidRPr="00000000">
        <w:rPr>
          <w:sz w:val="26"/>
          <w:szCs w:val="26"/>
          <w:rtl w:val="0"/>
        </w:rPr>
        <w:t xml:space="preserve">Đối với các tỉnh Tây Nguyên do có mùa khô hạn kéo dài vì vậy việc tưới nước cho cà phê là một biện pháp bắt buộc. Với các giống như Bourbon, Mundonovo - Tỵpica do cưa đốn phục hổi vào đầu mùa mưa nên năm đầu cưa đốn không cần phải tưới nước. Với giống Catimor trong năm đầu sau khi cưa đốn cần phải tưới nước bổ sung với một lượng từ 250 - 300m</w:t>
      </w:r>
      <w:r w:rsidDel="00000000" w:rsidR="00000000" w:rsidRPr="00000000">
        <w:rPr>
          <w:sz w:val="26"/>
          <w:szCs w:val="26"/>
          <w:vertAlign w:val="superscript"/>
          <w:rtl w:val="0"/>
        </w:rPr>
        <w:t xml:space="preserve">3</w:t>
      </w:r>
      <w:r w:rsidDel="00000000" w:rsidR="00000000" w:rsidRPr="00000000">
        <w:rPr>
          <w:sz w:val="26"/>
          <w:szCs w:val="26"/>
          <w:rtl w:val="0"/>
        </w:rPr>
        <w:t xml:space="preserve">/ha với chu kỳ tưới là 15 - 20 ngày, tưới khoảng 3 - 4 đợt trong các tháng mùa khô. Từ năm thứ 2 trở đi đối với tất cả các giống đều tưới với một lượng từ 500 - 600m</w:t>
      </w:r>
      <w:r w:rsidDel="00000000" w:rsidR="00000000" w:rsidRPr="00000000">
        <w:rPr>
          <w:sz w:val="26"/>
          <w:szCs w:val="26"/>
          <w:vertAlign w:val="superscript"/>
          <w:rtl w:val="0"/>
        </w:rPr>
        <w:t xml:space="preserve">3</w:t>
      </w:r>
      <w:r w:rsidDel="00000000" w:rsidR="00000000" w:rsidRPr="00000000">
        <w:rPr>
          <w:sz w:val="26"/>
          <w:szCs w:val="26"/>
          <w:rtl w:val="0"/>
        </w:rPr>
        <w:t xml:space="preserve">/ha với chu kỳ tưới là 15 - 20 ngày. Riêng trong đợt tưới đầu tiên cần tăng lượng nước tưới lên 700 - 800m</w:t>
      </w:r>
      <w:r w:rsidDel="00000000" w:rsidR="00000000" w:rsidRPr="00000000">
        <w:rPr>
          <w:sz w:val="26"/>
          <w:szCs w:val="26"/>
          <w:vertAlign w:val="superscript"/>
          <w:rtl w:val="0"/>
        </w:rPr>
        <w:t xml:space="preserve">3</w:t>
      </w:r>
      <w:r w:rsidDel="00000000" w:rsidR="00000000" w:rsidRPr="00000000">
        <w:rPr>
          <w:sz w:val="26"/>
          <w:szCs w:val="26"/>
          <w:rtl w:val="0"/>
        </w:rPr>
        <w:t xml:space="preserve">/ha để đảm bảo cho hoa nở tập trung,</w:t>
      </w:r>
    </w:p>
    <w:p w:rsidR="00000000" w:rsidDel="00000000" w:rsidP="00000000" w:rsidRDefault="00000000" w:rsidRPr="00000000" w14:paraId="0000006C">
      <w:pPr>
        <w:widowControl w:val="0"/>
        <w:spacing w:line="276" w:lineRule="auto"/>
        <w:ind w:firstLine="567"/>
        <w:jc w:val="both"/>
        <w:rPr>
          <w:sz w:val="26"/>
          <w:szCs w:val="26"/>
        </w:rPr>
      </w:pPr>
      <w:r w:rsidDel="00000000" w:rsidR="00000000" w:rsidRPr="00000000">
        <w:rPr>
          <w:sz w:val="26"/>
          <w:szCs w:val="26"/>
          <w:rtl w:val="0"/>
        </w:rPr>
        <w:t xml:space="preserve">Đối với các tỉnh phía Bắc do không có thời gian khô hạn nên việc tưới nước cho cà phê phải căn cứ vào điều kiện khí hậu cụ thể của từng vùng và từng năm. Riêng trong năm đầu tiên sau khi cưa đốn phục hổi không cần phải tưới nước. Còn các năm về sau tuỳ thời tiết hàng năm nếu thấy khô hạn thì có thể tưới bổ sung một lần để hoa ra tập trung với một lượng khoảng 200 - 300m</w:t>
      </w:r>
      <w:r w:rsidDel="00000000" w:rsidR="00000000" w:rsidRPr="00000000">
        <w:rPr>
          <w:sz w:val="26"/>
          <w:szCs w:val="26"/>
          <w:vertAlign w:val="superscript"/>
          <w:rtl w:val="0"/>
        </w:rPr>
        <w:t xml:space="preserve">3</w:t>
      </w:r>
      <w:r w:rsidDel="00000000" w:rsidR="00000000" w:rsidRPr="00000000">
        <w:rPr>
          <w:sz w:val="26"/>
          <w:szCs w:val="26"/>
          <w:rtl w:val="0"/>
        </w:rPr>
        <w:t xml:space="preserve"> /ha.  Riêng đối với các tỉnh từ Thanh Hóa trở vào trong giai đoạn từ tháng 5 -7 thường đôi khi có xuất hiện những đợt nắng nóng, gio Lào, trùng với giai đoạn phát triển nhanh của quả nên cũng cần xem xét để tưới nước bổ sung 200 - 300m</w:t>
      </w:r>
      <w:r w:rsidDel="00000000" w:rsidR="00000000" w:rsidRPr="00000000">
        <w:rPr>
          <w:sz w:val="26"/>
          <w:szCs w:val="26"/>
          <w:vertAlign w:val="superscript"/>
          <w:rtl w:val="0"/>
        </w:rPr>
        <w:t xml:space="preserve">3</w:t>
      </w:r>
      <w:r w:rsidDel="00000000" w:rsidR="00000000" w:rsidRPr="00000000">
        <w:rPr>
          <w:sz w:val="26"/>
          <w:szCs w:val="26"/>
          <w:rtl w:val="0"/>
        </w:rPr>
        <w:t xml:space="preserve"> /ha để hạn chế tỷ lệ quả lép, hạt nhỏ.</w:t>
      </w:r>
    </w:p>
    <w:p w:rsidR="00000000" w:rsidDel="00000000" w:rsidP="00000000" w:rsidRDefault="00000000" w:rsidRPr="00000000" w14:paraId="0000006D">
      <w:pPr>
        <w:widowControl w:val="0"/>
        <w:spacing w:line="276" w:lineRule="auto"/>
        <w:ind w:firstLine="567"/>
        <w:jc w:val="both"/>
        <w:rPr>
          <w:b w:val="1"/>
          <w:i w:val="1"/>
          <w:sz w:val="26"/>
          <w:szCs w:val="26"/>
        </w:rPr>
      </w:pPr>
      <w:r w:rsidDel="00000000" w:rsidR="00000000" w:rsidRPr="00000000">
        <w:rPr>
          <w:b w:val="1"/>
          <w:i w:val="1"/>
          <w:sz w:val="26"/>
          <w:szCs w:val="26"/>
          <w:rtl w:val="0"/>
        </w:rPr>
        <w:t xml:space="preserve">6.8. Biện pháp kỹ thuật hạn chế sương muối</w:t>
      </w:r>
    </w:p>
    <w:p w:rsidR="00000000" w:rsidDel="00000000" w:rsidP="00000000" w:rsidRDefault="00000000" w:rsidRPr="00000000" w14:paraId="0000006E">
      <w:pPr>
        <w:widowControl w:val="0"/>
        <w:numPr>
          <w:ilvl w:val="0"/>
          <w:numId w:val="4"/>
        </w:numPr>
        <w:tabs>
          <w:tab w:val="left" w:leader="none" w:pos="142"/>
        </w:tabs>
        <w:spacing w:line="276" w:lineRule="auto"/>
        <w:ind w:firstLine="567"/>
        <w:jc w:val="both"/>
        <w:rPr>
          <w:sz w:val="26"/>
          <w:szCs w:val="26"/>
        </w:rPr>
      </w:pPr>
      <w:r w:rsidDel="00000000" w:rsidR="00000000" w:rsidRPr="00000000">
        <w:rPr>
          <w:sz w:val="26"/>
          <w:szCs w:val="26"/>
          <w:rtl w:val="0"/>
        </w:rPr>
        <w:t xml:space="preserve">Không trồng cà phê trên các địa bàn có tần suất sương muối dày (7-8 năm bị một lần), không trồng cà phê trên các sườn đổi đón gió lạnh và các thung lũng sâu.</w:t>
      </w:r>
    </w:p>
    <w:p w:rsidR="00000000" w:rsidDel="00000000" w:rsidP="00000000" w:rsidRDefault="00000000" w:rsidRPr="00000000" w14:paraId="0000006F">
      <w:pPr>
        <w:widowControl w:val="0"/>
        <w:numPr>
          <w:ilvl w:val="0"/>
          <w:numId w:val="4"/>
        </w:numPr>
        <w:tabs>
          <w:tab w:val="left" w:leader="none" w:pos="142"/>
        </w:tabs>
        <w:spacing w:line="276" w:lineRule="auto"/>
        <w:ind w:firstLine="567"/>
        <w:jc w:val="both"/>
        <w:rPr>
          <w:sz w:val="26"/>
          <w:szCs w:val="26"/>
        </w:rPr>
      </w:pPr>
      <w:r w:rsidDel="00000000" w:rsidR="00000000" w:rsidRPr="00000000">
        <w:rPr>
          <w:sz w:val="26"/>
          <w:szCs w:val="26"/>
          <w:rtl w:val="0"/>
        </w:rPr>
        <w:t xml:space="preserve">Vùng trồng cà phê nhất thiết phải có đai rừng chắn gió lạnh, trồng rừng phòng hộ để chắn ở phía đón gió và phải tạo lập các đai rừng quanh đồi cà phê hoặc các lô khoảnh cà phê.</w:t>
      </w:r>
    </w:p>
    <w:p w:rsidR="00000000" w:rsidDel="00000000" w:rsidP="00000000" w:rsidRDefault="00000000" w:rsidRPr="00000000" w14:paraId="00000070">
      <w:pPr>
        <w:widowControl w:val="0"/>
        <w:tabs>
          <w:tab w:val="left" w:leader="none" w:pos="142"/>
        </w:tabs>
        <w:spacing w:line="276" w:lineRule="auto"/>
        <w:ind w:firstLine="567"/>
        <w:jc w:val="both"/>
        <w:rPr>
          <w:sz w:val="26"/>
          <w:szCs w:val="26"/>
        </w:rPr>
      </w:pPr>
      <w:r w:rsidDel="00000000" w:rsidR="00000000" w:rsidRPr="00000000">
        <w:rPr>
          <w:sz w:val="26"/>
          <w:szCs w:val="26"/>
          <w:rtl w:val="0"/>
        </w:rPr>
        <w:t xml:space="preserve">Phải có hệ thống cây che bóng chắn gió tầng cao và tầng thấp ngay trong vườn cà phê, hệ thống này dày hơn các vùng không có sương muối.</w:t>
      </w:r>
    </w:p>
    <w:p w:rsidR="00000000" w:rsidDel="00000000" w:rsidP="00000000" w:rsidRDefault="00000000" w:rsidRPr="00000000" w14:paraId="00000071">
      <w:pPr>
        <w:widowControl w:val="0"/>
        <w:numPr>
          <w:ilvl w:val="0"/>
          <w:numId w:val="4"/>
        </w:numPr>
        <w:tabs>
          <w:tab w:val="left" w:leader="none" w:pos="142"/>
        </w:tabs>
        <w:spacing w:line="276" w:lineRule="auto"/>
        <w:ind w:firstLine="567"/>
        <w:jc w:val="both"/>
        <w:rPr>
          <w:sz w:val="26"/>
          <w:szCs w:val="26"/>
        </w:rPr>
      </w:pPr>
      <w:r w:rsidDel="00000000" w:rsidR="00000000" w:rsidRPr="00000000">
        <w:rPr>
          <w:sz w:val="26"/>
          <w:szCs w:val="26"/>
          <w:rtl w:val="0"/>
        </w:rPr>
        <w:t xml:space="preserve">Che tủ gốc cà phê bằng các tàn dư hữu cơ, các phụ phế phẩm nông nghiệp (thân ngô, rơm rạ...). Khi có dự báo sương muối nếu có điều kiện thì tưới nước cho cà phê hoặc hun khói ở đầu hướng gió (những việc này có thể thực hiện trên vườn hộ gia đình).</w:t>
      </w:r>
    </w:p>
    <w:p w:rsidR="00000000" w:rsidDel="00000000" w:rsidP="00000000" w:rsidRDefault="00000000" w:rsidRPr="00000000" w14:paraId="00000072">
      <w:pPr>
        <w:widowControl w:val="0"/>
        <w:tabs>
          <w:tab w:val="left" w:leader="none" w:pos="142"/>
        </w:tabs>
        <w:spacing w:line="276" w:lineRule="auto"/>
        <w:ind w:firstLine="567"/>
        <w:jc w:val="both"/>
        <w:rPr>
          <w:sz w:val="26"/>
          <w:szCs w:val="26"/>
        </w:rPr>
      </w:pPr>
      <w:r w:rsidDel="00000000" w:rsidR="00000000" w:rsidRPr="00000000">
        <w:rPr>
          <w:i w:val="1"/>
          <w:sz w:val="26"/>
          <w:szCs w:val="26"/>
          <w:rtl w:val="0"/>
        </w:rPr>
        <w:t xml:space="preserve">Khi vườn cà phê bị sương muối thì phải xử lý các biện pháp sau đây</w:t>
      </w:r>
      <w:r w:rsidDel="00000000" w:rsidR="00000000" w:rsidRPr="00000000">
        <w:rPr>
          <w:rtl w:val="0"/>
        </w:rPr>
      </w:r>
    </w:p>
    <w:p w:rsidR="00000000" w:rsidDel="00000000" w:rsidP="00000000" w:rsidRDefault="00000000" w:rsidRPr="00000000" w14:paraId="00000073">
      <w:pPr>
        <w:widowControl w:val="0"/>
        <w:numPr>
          <w:ilvl w:val="0"/>
          <w:numId w:val="4"/>
        </w:numPr>
        <w:tabs>
          <w:tab w:val="left" w:leader="none" w:pos="142"/>
        </w:tabs>
        <w:spacing w:line="276" w:lineRule="auto"/>
        <w:ind w:firstLine="567"/>
        <w:jc w:val="both"/>
        <w:rPr>
          <w:sz w:val="26"/>
          <w:szCs w:val="26"/>
        </w:rPr>
      </w:pPr>
      <w:r w:rsidDel="00000000" w:rsidR="00000000" w:rsidRPr="00000000">
        <w:rPr>
          <w:sz w:val="26"/>
          <w:szCs w:val="26"/>
          <w:rtl w:val="0"/>
        </w:rPr>
        <w:t xml:space="preserve">Nhanh chóng cưa đốn loại bỏ thân cũ, cưa càng sớm càng tốt, độ cao gốc để lại tái sinh 15 - 20cm, cưa mặt cắt nghiêng 45°, tránh hướng tây, chỉ thực hiện với cà phê kinh doanh. Với cà phê đang trong giai đoạn kiến thiết cơ bản thì phải phá bỏ trồng lại.</w:t>
      </w:r>
    </w:p>
    <w:p w:rsidR="00000000" w:rsidDel="00000000" w:rsidP="00000000" w:rsidRDefault="00000000" w:rsidRPr="00000000" w14:paraId="00000074">
      <w:pPr>
        <w:widowControl w:val="0"/>
        <w:numPr>
          <w:ilvl w:val="0"/>
          <w:numId w:val="4"/>
        </w:numPr>
        <w:tabs>
          <w:tab w:val="left" w:leader="none" w:pos="142"/>
        </w:tabs>
        <w:spacing w:line="276" w:lineRule="auto"/>
        <w:ind w:firstLine="567"/>
        <w:jc w:val="both"/>
        <w:rPr>
          <w:sz w:val="26"/>
          <w:szCs w:val="26"/>
        </w:rPr>
      </w:pPr>
      <w:r w:rsidDel="00000000" w:rsidR="00000000" w:rsidRPr="00000000">
        <w:rPr>
          <w:sz w:val="26"/>
          <w:szCs w:val="26"/>
          <w:rtl w:val="0"/>
        </w:rPr>
        <w:t xml:space="preserve">Bón phân hữu cơ bổ sung lượng bón như bón sau thu hoạch. Gieo xen cây phân xanh họ đậu, đậu đỗ ăn hạt, thân lá vùi ép xanh cho cà phê.</w:t>
      </w:r>
    </w:p>
    <w:p w:rsidR="00000000" w:rsidDel="00000000" w:rsidP="00000000" w:rsidRDefault="00000000" w:rsidRPr="00000000" w14:paraId="00000075">
      <w:pPr>
        <w:widowControl w:val="0"/>
        <w:numPr>
          <w:ilvl w:val="0"/>
          <w:numId w:val="4"/>
        </w:numPr>
        <w:tabs>
          <w:tab w:val="left" w:leader="none" w:pos="142"/>
        </w:tabs>
        <w:spacing w:line="276" w:lineRule="auto"/>
        <w:ind w:firstLine="567"/>
        <w:jc w:val="both"/>
        <w:rPr>
          <w:sz w:val="26"/>
          <w:szCs w:val="26"/>
        </w:rPr>
      </w:pPr>
      <w:r w:rsidDel="00000000" w:rsidR="00000000" w:rsidRPr="00000000">
        <w:rPr>
          <w:sz w:val="26"/>
          <w:szCs w:val="26"/>
          <w:rtl w:val="0"/>
        </w:rPr>
        <w:t xml:space="preserve">Khi chồi cao 20 - 30cm, loại bỏ hết chồi xấu, để lại 3 - 4 chồi to khoẻ phân bố quanh gốc và cuối cùng chỉ để 1-2 chồi/gốc để tạo thân mới.</w:t>
      </w:r>
    </w:p>
    <w:p w:rsidR="00000000" w:rsidDel="00000000" w:rsidP="00000000" w:rsidRDefault="00000000" w:rsidRPr="00000000" w14:paraId="00000076">
      <w:pPr>
        <w:widowControl w:val="0"/>
        <w:numPr>
          <w:ilvl w:val="0"/>
          <w:numId w:val="4"/>
        </w:numPr>
        <w:tabs>
          <w:tab w:val="left" w:leader="none" w:pos="142"/>
        </w:tabs>
        <w:spacing w:line="276" w:lineRule="auto"/>
        <w:ind w:firstLine="567"/>
        <w:jc w:val="both"/>
        <w:rPr>
          <w:sz w:val="26"/>
          <w:szCs w:val="26"/>
        </w:rPr>
      </w:pPr>
      <w:r w:rsidDel="00000000" w:rsidR="00000000" w:rsidRPr="00000000">
        <w:rPr>
          <w:sz w:val="26"/>
          <w:szCs w:val="26"/>
          <w:rtl w:val="0"/>
        </w:rPr>
        <w:t xml:space="preserve">Bón phân và chăm sóc như cà phê cưa đốn phục hồi.</w:t>
      </w:r>
    </w:p>
    <w:p w:rsidR="00000000" w:rsidDel="00000000" w:rsidP="00000000" w:rsidRDefault="00000000" w:rsidRPr="00000000" w14:paraId="00000077">
      <w:pPr>
        <w:widowControl w:val="0"/>
        <w:numPr>
          <w:ilvl w:val="0"/>
          <w:numId w:val="4"/>
        </w:numPr>
        <w:tabs>
          <w:tab w:val="left" w:leader="none" w:pos="142"/>
        </w:tabs>
        <w:spacing w:line="276" w:lineRule="auto"/>
        <w:ind w:firstLine="567"/>
        <w:jc w:val="both"/>
        <w:rPr>
          <w:sz w:val="26"/>
          <w:szCs w:val="26"/>
        </w:rPr>
      </w:pPr>
      <w:r w:rsidDel="00000000" w:rsidR="00000000" w:rsidRPr="00000000">
        <w:rPr>
          <w:sz w:val="26"/>
          <w:szCs w:val="26"/>
          <w:rtl w:val="0"/>
        </w:rPr>
        <w:t xml:space="preserve">Củng cố và hoàn thiện hệ thống cây che bóng chắn gió.</w:t>
      </w:r>
    </w:p>
    <w:p w:rsidR="00000000" w:rsidDel="00000000" w:rsidP="00000000" w:rsidRDefault="00000000" w:rsidRPr="00000000" w14:paraId="00000078">
      <w:pPr>
        <w:widowControl w:val="0"/>
        <w:tabs>
          <w:tab w:val="left" w:leader="none" w:pos="142"/>
        </w:tabs>
        <w:spacing w:line="276" w:lineRule="auto"/>
        <w:ind w:firstLine="567"/>
        <w:jc w:val="both"/>
        <w:rPr>
          <w:sz w:val="26"/>
          <w:szCs w:val="26"/>
        </w:rPr>
      </w:pPr>
      <w:r w:rsidDel="00000000" w:rsidR="00000000" w:rsidRPr="00000000">
        <w:rPr>
          <w:sz w:val="26"/>
          <w:szCs w:val="26"/>
          <w:rtl w:val="0"/>
        </w:rPr>
        <w:t xml:space="preserve">Trong thực tế sản xuất, vườn cà phê nào thâm canh chăm sóc đúng quy trình, hệ thống cây che bóng chắn gió tốt, vườn cây sung sức, năng suất cao. Khi bị sương muối nặng tiến hành cưa đốn thân cây và xử lý như các biện pháp nói trên thì vườn cây phục hồi nhanh hơn, và đạt năng suất rất cao ngay những vụ thu hoạch đầu.</w:t>
      </w:r>
    </w:p>
    <w:p w:rsidR="00000000" w:rsidDel="00000000" w:rsidP="00000000" w:rsidRDefault="00000000" w:rsidRPr="00000000" w14:paraId="00000079">
      <w:pPr>
        <w:spacing w:line="276" w:lineRule="auto"/>
        <w:ind w:firstLine="284"/>
        <w:jc w:val="both"/>
        <w:rPr>
          <w:b w:val="1"/>
          <w:sz w:val="26"/>
          <w:szCs w:val="26"/>
        </w:rPr>
      </w:pPr>
      <w:r w:rsidDel="00000000" w:rsidR="00000000" w:rsidRPr="00000000">
        <w:rPr>
          <w:b w:val="1"/>
          <w:sz w:val="26"/>
          <w:szCs w:val="26"/>
          <w:rtl w:val="0"/>
        </w:rPr>
        <w:t xml:space="preserve">7. Quản lý dinh dưỡng:</w:t>
      </w:r>
    </w:p>
    <w:p w:rsidR="00000000" w:rsidDel="00000000" w:rsidP="00000000" w:rsidRDefault="00000000" w:rsidRPr="00000000" w14:paraId="0000007A">
      <w:pPr>
        <w:shd w:fill="ffffff" w:val="clear"/>
        <w:spacing w:line="276" w:lineRule="auto"/>
        <w:ind w:firstLine="567"/>
        <w:jc w:val="both"/>
        <w:rPr>
          <w:sz w:val="26"/>
          <w:szCs w:val="26"/>
        </w:rPr>
      </w:pPr>
      <w:r w:rsidDel="00000000" w:rsidR="00000000" w:rsidRPr="00000000">
        <w:rPr>
          <w:sz w:val="26"/>
          <w:szCs w:val="26"/>
          <w:rtl w:val="0"/>
        </w:rPr>
        <w:t xml:space="preserve">Dinh dưỡng cho cây cà phê có thể chia thành 2 giai đoạn chính: giai đoạn kiến thiết cơ bản và giai đoạn kinh doanh.</w:t>
      </w:r>
    </w:p>
    <w:p w:rsidR="00000000" w:rsidDel="00000000" w:rsidP="00000000" w:rsidRDefault="00000000" w:rsidRPr="00000000" w14:paraId="0000007B">
      <w:pPr>
        <w:spacing w:line="276" w:lineRule="auto"/>
        <w:ind w:firstLine="567"/>
        <w:jc w:val="both"/>
        <w:rPr>
          <w:i w:val="1"/>
          <w:sz w:val="26"/>
          <w:szCs w:val="26"/>
        </w:rPr>
      </w:pPr>
      <w:r w:rsidDel="00000000" w:rsidR="00000000" w:rsidRPr="00000000">
        <w:rPr>
          <w:i w:val="1"/>
          <w:sz w:val="26"/>
          <w:szCs w:val="26"/>
          <w:rtl w:val="0"/>
        </w:rPr>
        <w:t xml:space="preserve">Ngoài các loại phân hữu cơ và phân chuồng đang sử dụng. Sử dụng thêm các loại phân bón của Công ty TNHH Công nghệ sinh học Tenabio Việt Đức để bón, lượng bón và cách bón như sau (tính cho 1 ha).</w:t>
      </w:r>
    </w:p>
    <w:tbl>
      <w:tblPr>
        <w:tblStyle w:val="Table1"/>
        <w:tblW w:w="8925.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830"/>
        <w:gridCol w:w="1725"/>
        <w:gridCol w:w="705"/>
        <w:gridCol w:w="945"/>
        <w:gridCol w:w="2895"/>
        <w:gridCol w:w="105"/>
        <w:tblGridChange w:id="0">
          <w:tblGrid>
            <w:gridCol w:w="720"/>
            <w:gridCol w:w="1830"/>
            <w:gridCol w:w="1725"/>
            <w:gridCol w:w="705"/>
            <w:gridCol w:w="945"/>
            <w:gridCol w:w="2895"/>
            <w:gridCol w:w="105"/>
          </w:tblGrid>
        </w:tblGridChange>
      </w:tblGrid>
      <w:tr>
        <w:trPr>
          <w:cantSplit w:val="0"/>
          <w:trHeight w:val="812" w:hRule="atLeast"/>
          <w:tblHeader w:val="0"/>
        </w:trPr>
        <w:tc>
          <w:tcPr>
            <w:vAlign w:val="center"/>
          </w:tcPr>
          <w:p w:rsidR="00000000" w:rsidDel="00000000" w:rsidP="00000000" w:rsidRDefault="00000000" w:rsidRPr="00000000" w14:paraId="0000007C">
            <w:pPr>
              <w:spacing w:line="276" w:lineRule="auto"/>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07D">
            <w:pPr>
              <w:spacing w:line="276" w:lineRule="auto"/>
              <w:jc w:val="center"/>
              <w:rPr>
                <w:b w:val="1"/>
                <w:sz w:val="26"/>
                <w:szCs w:val="26"/>
              </w:rPr>
            </w:pPr>
            <w:r w:rsidDel="00000000" w:rsidR="00000000" w:rsidRPr="00000000">
              <w:rPr>
                <w:b w:val="1"/>
                <w:sz w:val="26"/>
                <w:szCs w:val="26"/>
                <w:rtl w:val="0"/>
              </w:rPr>
              <w:t xml:space="preserve">Thời điểm bón</w:t>
            </w:r>
          </w:p>
        </w:tc>
        <w:tc>
          <w:tcPr>
            <w:vAlign w:val="center"/>
          </w:tcPr>
          <w:p w:rsidR="00000000" w:rsidDel="00000000" w:rsidP="00000000" w:rsidRDefault="00000000" w:rsidRPr="00000000" w14:paraId="0000007E">
            <w:pPr>
              <w:spacing w:line="276" w:lineRule="auto"/>
              <w:jc w:val="center"/>
              <w:rPr>
                <w:b w:val="1"/>
                <w:sz w:val="26"/>
                <w:szCs w:val="26"/>
              </w:rPr>
            </w:pPr>
            <w:r w:rsidDel="00000000" w:rsidR="00000000" w:rsidRPr="00000000">
              <w:rPr>
                <w:b w:val="1"/>
                <w:sz w:val="26"/>
                <w:szCs w:val="26"/>
                <w:rtl w:val="0"/>
              </w:rPr>
              <w:t xml:space="preserve">Phân bón</w:t>
            </w:r>
          </w:p>
        </w:tc>
        <w:tc>
          <w:tcPr>
            <w:vAlign w:val="center"/>
          </w:tcPr>
          <w:p w:rsidR="00000000" w:rsidDel="00000000" w:rsidP="00000000" w:rsidRDefault="00000000" w:rsidRPr="00000000" w14:paraId="0000007F">
            <w:pPr>
              <w:spacing w:line="276" w:lineRule="auto"/>
              <w:jc w:val="center"/>
              <w:rPr>
                <w:b w:val="1"/>
                <w:sz w:val="26"/>
                <w:szCs w:val="26"/>
              </w:rPr>
            </w:pPr>
            <w:r w:rsidDel="00000000" w:rsidR="00000000" w:rsidRPr="00000000">
              <w:rPr>
                <w:b w:val="1"/>
                <w:sz w:val="26"/>
                <w:szCs w:val="26"/>
                <w:rtl w:val="0"/>
              </w:rPr>
              <w:t xml:space="preserve">ĐVT</w:t>
            </w:r>
          </w:p>
        </w:tc>
        <w:tc>
          <w:tcPr>
            <w:vAlign w:val="center"/>
          </w:tcPr>
          <w:p w:rsidR="00000000" w:rsidDel="00000000" w:rsidP="00000000" w:rsidRDefault="00000000" w:rsidRPr="00000000" w14:paraId="00000080">
            <w:pPr>
              <w:spacing w:line="276" w:lineRule="auto"/>
              <w:jc w:val="center"/>
              <w:rPr>
                <w:b w:val="1"/>
                <w:sz w:val="26"/>
                <w:szCs w:val="26"/>
              </w:rPr>
            </w:pPr>
            <w:r w:rsidDel="00000000" w:rsidR="00000000" w:rsidRPr="00000000">
              <w:rPr>
                <w:b w:val="1"/>
                <w:sz w:val="26"/>
                <w:szCs w:val="26"/>
                <w:rtl w:val="0"/>
              </w:rPr>
              <w:t xml:space="preserve">Số lượng</w:t>
            </w:r>
          </w:p>
        </w:tc>
        <w:tc>
          <w:tcPr>
            <w:vAlign w:val="center"/>
          </w:tcPr>
          <w:p w:rsidR="00000000" w:rsidDel="00000000" w:rsidP="00000000" w:rsidRDefault="00000000" w:rsidRPr="00000000" w14:paraId="00000081">
            <w:pPr>
              <w:spacing w:line="276" w:lineRule="auto"/>
              <w:jc w:val="center"/>
              <w:rPr>
                <w:b w:val="1"/>
                <w:sz w:val="26"/>
                <w:szCs w:val="26"/>
              </w:rPr>
            </w:pPr>
            <w:r w:rsidDel="00000000" w:rsidR="00000000" w:rsidRPr="00000000">
              <w:rPr>
                <w:b w:val="1"/>
                <w:sz w:val="26"/>
                <w:szCs w:val="26"/>
                <w:rtl w:val="0"/>
              </w:rPr>
              <w:t xml:space="preserve">Cách bón</w:t>
            </w:r>
          </w:p>
        </w:tc>
      </w:tr>
      <w:tr>
        <w:trPr>
          <w:cantSplit w:val="0"/>
          <w:trHeight w:val="800" w:hRule="atLeast"/>
          <w:tblHeader w:val="0"/>
        </w:trPr>
        <w:tc>
          <w:tcPr>
            <w:gridSpan w:val="6"/>
            <w:vAlign w:val="center"/>
          </w:tcPr>
          <w:p w:rsidR="00000000" w:rsidDel="00000000" w:rsidP="00000000" w:rsidRDefault="00000000" w:rsidRPr="00000000" w14:paraId="00000082">
            <w:pPr>
              <w:spacing w:line="276" w:lineRule="auto"/>
              <w:rPr>
                <w:b w:val="1"/>
                <w:i w:val="1"/>
                <w:sz w:val="26"/>
                <w:szCs w:val="26"/>
              </w:rPr>
            </w:pPr>
            <w:r w:rsidDel="00000000" w:rsidR="00000000" w:rsidRPr="00000000">
              <w:rPr>
                <w:b w:val="1"/>
                <w:i w:val="1"/>
                <w:sz w:val="26"/>
                <w:szCs w:val="26"/>
                <w:rtl w:val="0"/>
              </w:rPr>
              <w:t xml:space="preserve">I. Giai đoạn kiến thiết cơ bản </w:t>
            </w:r>
          </w:p>
        </w:tc>
      </w:tr>
      <w:tr>
        <w:trPr>
          <w:cantSplit w:val="0"/>
          <w:trHeight w:val="800" w:hRule="atLeast"/>
          <w:tblHeader w:val="0"/>
        </w:trPr>
        <w:tc>
          <w:tcPr>
            <w:vAlign w:val="center"/>
          </w:tcPr>
          <w:p w:rsidR="00000000" w:rsidDel="00000000" w:rsidP="00000000" w:rsidRDefault="00000000" w:rsidRPr="00000000" w14:paraId="00000088">
            <w:pPr>
              <w:spacing w:line="276" w:lineRule="auto"/>
              <w:jc w:val="center"/>
              <w:rPr>
                <w:sz w:val="26"/>
                <w:szCs w:val="26"/>
              </w:rPr>
            </w:pPr>
            <w:r w:rsidDel="00000000" w:rsidR="00000000" w:rsidRPr="00000000">
              <w:rPr>
                <w:sz w:val="26"/>
                <w:szCs w:val="26"/>
                <w:rtl w:val="0"/>
              </w:rPr>
              <w:t xml:space="preserve">1</w:t>
            </w:r>
          </w:p>
        </w:tc>
        <w:tc>
          <w:tcPr>
            <w:vAlign w:val="center"/>
          </w:tcPr>
          <w:p w:rsidR="00000000" w:rsidDel="00000000" w:rsidP="00000000" w:rsidRDefault="00000000" w:rsidRPr="00000000" w14:paraId="00000089">
            <w:pPr>
              <w:spacing w:line="276" w:lineRule="auto"/>
              <w:jc w:val="both"/>
              <w:rPr>
                <w:b w:val="1"/>
                <w:i w:val="1"/>
                <w:sz w:val="26"/>
                <w:szCs w:val="26"/>
              </w:rPr>
            </w:pPr>
            <w:r w:rsidDel="00000000" w:rsidR="00000000" w:rsidRPr="00000000">
              <w:rPr>
                <w:sz w:val="26"/>
                <w:szCs w:val="26"/>
                <w:rtl w:val="0"/>
              </w:rPr>
              <w:t xml:space="preserve">Bón lót (30 ngày trước khi trồng)</w:t>
            </w:r>
            <w:r w:rsidDel="00000000" w:rsidR="00000000" w:rsidRPr="00000000">
              <w:rPr>
                <w:rtl w:val="0"/>
              </w:rPr>
            </w:r>
          </w:p>
        </w:tc>
        <w:tc>
          <w:tcPr>
            <w:vAlign w:val="center"/>
          </w:tcPr>
          <w:p w:rsidR="00000000" w:rsidDel="00000000" w:rsidP="00000000" w:rsidRDefault="00000000" w:rsidRPr="00000000" w14:paraId="0000008A">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08B">
            <w:pPr>
              <w:spacing w:line="276" w:lineRule="auto"/>
              <w:jc w:val="center"/>
              <w:rPr>
                <w:sz w:val="26"/>
                <w:szCs w:val="26"/>
              </w:rPr>
            </w:pPr>
            <w:r w:rsidDel="00000000" w:rsidR="00000000" w:rsidRPr="00000000">
              <w:rPr>
                <w:sz w:val="26"/>
                <w:szCs w:val="26"/>
                <w:rtl w:val="0"/>
              </w:rPr>
              <w:t xml:space="preserve">lít</w:t>
            </w:r>
          </w:p>
        </w:tc>
        <w:tc>
          <w:tcPr>
            <w:vAlign w:val="center"/>
          </w:tcPr>
          <w:p w:rsidR="00000000" w:rsidDel="00000000" w:rsidP="00000000" w:rsidRDefault="00000000" w:rsidRPr="00000000" w14:paraId="0000008C">
            <w:pPr>
              <w:spacing w:line="276" w:lineRule="auto"/>
              <w:jc w:val="center"/>
              <w:rPr>
                <w:sz w:val="26"/>
                <w:szCs w:val="26"/>
              </w:rPr>
            </w:pPr>
            <w:r w:rsidDel="00000000" w:rsidR="00000000" w:rsidRPr="00000000">
              <w:rPr>
                <w:sz w:val="26"/>
                <w:szCs w:val="26"/>
                <w:rtl w:val="0"/>
              </w:rPr>
              <w:t xml:space="preserve">3</w:t>
            </w:r>
          </w:p>
        </w:tc>
        <w:tc>
          <w:tcPr>
            <w:vAlign w:val="center"/>
          </w:tcPr>
          <w:p w:rsidR="00000000" w:rsidDel="00000000" w:rsidP="00000000" w:rsidRDefault="00000000" w:rsidRPr="00000000" w14:paraId="0000008D">
            <w:pPr>
              <w:spacing w:line="276" w:lineRule="auto"/>
              <w:jc w:val="both"/>
              <w:rPr>
                <w:sz w:val="26"/>
                <w:szCs w:val="26"/>
              </w:rPr>
            </w:pPr>
            <w:r w:rsidDel="00000000" w:rsidR="00000000" w:rsidRPr="00000000">
              <w:rPr>
                <w:sz w:val="26"/>
                <w:szCs w:val="26"/>
                <w:rtl w:val="0"/>
              </w:rPr>
              <w:t xml:space="preserve">Pha 3 lít cho 5.000 - 10.000 lít nước tưới đều toàn bộ diện tích</w:t>
            </w:r>
          </w:p>
        </w:tc>
      </w:tr>
      <w:tr>
        <w:trPr>
          <w:cantSplit w:val="0"/>
          <w:tblHeader w:val="0"/>
        </w:trPr>
        <w:tc>
          <w:tcPr>
            <w:vMerge w:val="restart"/>
            <w:vAlign w:val="center"/>
          </w:tcPr>
          <w:p w:rsidR="00000000" w:rsidDel="00000000" w:rsidP="00000000" w:rsidRDefault="00000000" w:rsidRPr="00000000" w14:paraId="0000008E">
            <w:pPr>
              <w:spacing w:line="276" w:lineRule="auto"/>
              <w:jc w:val="center"/>
              <w:rPr>
                <w:sz w:val="26"/>
                <w:szCs w:val="26"/>
              </w:rPr>
            </w:pPr>
            <w:r w:rsidDel="00000000" w:rsidR="00000000" w:rsidRPr="00000000">
              <w:rPr>
                <w:sz w:val="26"/>
                <w:szCs w:val="26"/>
                <w:rtl w:val="0"/>
              </w:rPr>
              <w:t xml:space="preserve">2</w:t>
            </w:r>
          </w:p>
        </w:tc>
        <w:tc>
          <w:tcPr>
            <w:vMerge w:val="restart"/>
            <w:vAlign w:val="center"/>
          </w:tcPr>
          <w:p w:rsidR="00000000" w:rsidDel="00000000" w:rsidP="00000000" w:rsidRDefault="00000000" w:rsidRPr="00000000" w14:paraId="0000008F">
            <w:pPr>
              <w:spacing w:line="276" w:lineRule="auto"/>
              <w:jc w:val="both"/>
              <w:rPr>
                <w:sz w:val="26"/>
                <w:szCs w:val="26"/>
              </w:rPr>
            </w:pPr>
            <w:r w:rsidDel="00000000" w:rsidR="00000000" w:rsidRPr="00000000">
              <w:rPr>
                <w:sz w:val="26"/>
                <w:szCs w:val="26"/>
                <w:rtl w:val="0"/>
              </w:rPr>
              <w:t xml:space="preserve">Bón thúc lần 1: 30 ngày sau trồng</w:t>
            </w:r>
          </w:p>
        </w:tc>
        <w:tc>
          <w:tcPr>
            <w:vAlign w:val="center"/>
          </w:tcPr>
          <w:p w:rsidR="00000000" w:rsidDel="00000000" w:rsidP="00000000" w:rsidRDefault="00000000" w:rsidRPr="00000000" w14:paraId="00000090">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091">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092">
            <w:pPr>
              <w:spacing w:line="276" w:lineRule="auto"/>
              <w:jc w:val="center"/>
              <w:rPr>
                <w:sz w:val="26"/>
                <w:szCs w:val="26"/>
              </w:rPr>
            </w:pPr>
            <w:r w:rsidDel="00000000" w:rsidR="00000000" w:rsidRPr="00000000">
              <w:rPr>
                <w:sz w:val="26"/>
                <w:szCs w:val="26"/>
                <w:rtl w:val="0"/>
              </w:rPr>
              <w:t xml:space="preserve">1,0</w:t>
            </w:r>
          </w:p>
        </w:tc>
        <w:tc>
          <w:tcPr>
            <w:vAlign w:val="center"/>
          </w:tcPr>
          <w:p w:rsidR="00000000" w:rsidDel="00000000" w:rsidP="00000000" w:rsidRDefault="00000000" w:rsidRPr="00000000" w14:paraId="00000093">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444" w:hRule="atLeast"/>
          <w:tblHeader w:val="0"/>
        </w:trPr>
        <w:tc>
          <w:tcPr>
            <w:vMerge w:val="continue"/>
            <w:vAlign w:val="center"/>
          </w:tcPr>
          <w:p w:rsidR="00000000" w:rsidDel="00000000" w:rsidP="00000000" w:rsidRDefault="00000000" w:rsidRPr="00000000" w14:paraId="00000094">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095">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096">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097">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098">
            <w:pPr>
              <w:spacing w:line="276" w:lineRule="auto"/>
              <w:jc w:val="center"/>
              <w:rPr>
                <w:sz w:val="26"/>
                <w:szCs w:val="26"/>
              </w:rPr>
            </w:pPr>
            <w:r w:rsidDel="00000000" w:rsidR="00000000" w:rsidRPr="00000000">
              <w:rPr>
                <w:sz w:val="26"/>
                <w:szCs w:val="26"/>
                <w:rtl w:val="0"/>
              </w:rPr>
              <w:t xml:space="preserve">180</w:t>
            </w:r>
          </w:p>
        </w:tc>
        <w:tc>
          <w:tcPr>
            <w:vAlign w:val="center"/>
          </w:tcPr>
          <w:p w:rsidR="00000000" w:rsidDel="00000000" w:rsidP="00000000" w:rsidRDefault="00000000" w:rsidRPr="00000000" w14:paraId="00000099">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r>
        <w:trPr>
          <w:cantSplit w:val="0"/>
          <w:trHeight w:val="451" w:hRule="atLeast"/>
          <w:tblHeader w:val="0"/>
        </w:trPr>
        <w:tc>
          <w:tcPr>
            <w:vMerge w:val="restart"/>
            <w:vAlign w:val="center"/>
          </w:tcPr>
          <w:p w:rsidR="00000000" w:rsidDel="00000000" w:rsidP="00000000" w:rsidRDefault="00000000" w:rsidRPr="00000000" w14:paraId="0000009A">
            <w:pPr>
              <w:spacing w:line="276"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3</w:t>
            </w:r>
          </w:p>
        </w:tc>
        <w:tc>
          <w:tcPr>
            <w:vMerge w:val="restart"/>
            <w:vAlign w:val="center"/>
          </w:tcPr>
          <w:p w:rsidR="00000000" w:rsidDel="00000000" w:rsidP="00000000" w:rsidRDefault="00000000" w:rsidRPr="00000000" w14:paraId="0000009B">
            <w:pPr>
              <w:spacing w:line="276" w:lineRule="auto"/>
              <w:jc w:val="both"/>
              <w:rPr>
                <w:sz w:val="26"/>
                <w:szCs w:val="26"/>
              </w:rPr>
            </w:pPr>
            <w:r w:rsidDel="00000000" w:rsidR="00000000" w:rsidRPr="00000000">
              <w:rPr>
                <w:sz w:val="26"/>
                <w:szCs w:val="26"/>
                <w:rtl w:val="0"/>
              </w:rPr>
              <w:t xml:space="preserve">Bón thúc lần 2: 90 ngày sau trồng</w:t>
            </w:r>
          </w:p>
          <w:p w:rsidR="00000000" w:rsidDel="00000000" w:rsidP="00000000" w:rsidRDefault="00000000" w:rsidRPr="00000000" w14:paraId="0000009C">
            <w:pPr>
              <w:spacing w:line="276" w:lineRule="auto"/>
              <w:jc w:val="both"/>
              <w:rPr>
                <w:sz w:val="26"/>
                <w:szCs w:val="26"/>
              </w:rPr>
            </w:pPr>
            <w:r w:rsidDel="00000000" w:rsidR="00000000" w:rsidRPr="00000000">
              <w:rPr>
                <w:rtl w:val="0"/>
              </w:rPr>
            </w:r>
          </w:p>
        </w:tc>
        <w:tc>
          <w:tcPr>
            <w:vAlign w:val="center"/>
          </w:tcPr>
          <w:p w:rsidR="00000000" w:rsidDel="00000000" w:rsidP="00000000" w:rsidRDefault="00000000" w:rsidRPr="00000000" w14:paraId="0000009D">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09E">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09F">
            <w:pPr>
              <w:spacing w:line="276" w:lineRule="auto"/>
              <w:jc w:val="center"/>
              <w:rPr>
                <w:sz w:val="26"/>
                <w:szCs w:val="26"/>
              </w:rPr>
            </w:pPr>
            <w:r w:rsidDel="00000000" w:rsidR="00000000" w:rsidRPr="00000000">
              <w:rPr>
                <w:sz w:val="26"/>
                <w:szCs w:val="26"/>
                <w:rtl w:val="0"/>
              </w:rPr>
              <w:t xml:space="preserve">1,5</w:t>
            </w:r>
          </w:p>
        </w:tc>
        <w:tc>
          <w:tcPr>
            <w:vAlign w:val="center"/>
          </w:tcPr>
          <w:p w:rsidR="00000000" w:rsidDel="00000000" w:rsidP="00000000" w:rsidRDefault="00000000" w:rsidRPr="00000000" w14:paraId="000000A0">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471" w:hRule="atLeast"/>
          <w:tblHeader w:val="0"/>
        </w:trPr>
        <w:tc>
          <w:tcPr>
            <w:vMerge w:val="continue"/>
            <w:vAlign w:val="center"/>
          </w:tcPr>
          <w:p w:rsidR="00000000" w:rsidDel="00000000" w:rsidP="00000000" w:rsidRDefault="00000000" w:rsidRPr="00000000" w14:paraId="000000A1">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0A2">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0A3">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0A4">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0A5">
            <w:pPr>
              <w:spacing w:line="276" w:lineRule="auto"/>
              <w:jc w:val="center"/>
              <w:rPr>
                <w:sz w:val="26"/>
                <w:szCs w:val="26"/>
              </w:rPr>
            </w:pPr>
            <w:r w:rsidDel="00000000" w:rsidR="00000000" w:rsidRPr="00000000">
              <w:rPr>
                <w:sz w:val="26"/>
                <w:szCs w:val="26"/>
                <w:rtl w:val="0"/>
              </w:rPr>
              <w:t xml:space="preserve">300</w:t>
            </w:r>
          </w:p>
        </w:tc>
        <w:tc>
          <w:tcPr>
            <w:vAlign w:val="center"/>
          </w:tcPr>
          <w:p w:rsidR="00000000" w:rsidDel="00000000" w:rsidP="00000000" w:rsidRDefault="00000000" w:rsidRPr="00000000" w14:paraId="000000A6">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r>
        <w:trPr>
          <w:cantSplit w:val="0"/>
          <w:trHeight w:val="319" w:hRule="atLeast"/>
          <w:tblHeader w:val="0"/>
        </w:trPr>
        <w:tc>
          <w:tcPr>
            <w:vMerge w:val="restart"/>
            <w:vAlign w:val="center"/>
          </w:tcPr>
          <w:p w:rsidR="00000000" w:rsidDel="00000000" w:rsidP="00000000" w:rsidRDefault="00000000" w:rsidRPr="00000000" w14:paraId="000000A7">
            <w:pPr>
              <w:spacing w:line="276"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4</w:t>
            </w:r>
          </w:p>
        </w:tc>
        <w:tc>
          <w:tcPr>
            <w:vMerge w:val="restart"/>
            <w:vAlign w:val="center"/>
          </w:tcPr>
          <w:p w:rsidR="00000000" w:rsidDel="00000000" w:rsidP="00000000" w:rsidRDefault="00000000" w:rsidRPr="00000000" w14:paraId="000000A8">
            <w:pPr>
              <w:spacing w:line="276" w:lineRule="auto"/>
              <w:jc w:val="both"/>
              <w:rPr>
                <w:rFonts w:ascii="Calibri" w:cs="Calibri" w:eastAsia="Calibri" w:hAnsi="Calibri"/>
                <w:sz w:val="26"/>
                <w:szCs w:val="26"/>
              </w:rPr>
            </w:pPr>
            <w:r w:rsidDel="00000000" w:rsidR="00000000" w:rsidRPr="00000000">
              <w:rPr>
                <w:sz w:val="26"/>
                <w:szCs w:val="26"/>
                <w:rtl w:val="0"/>
              </w:rPr>
              <w:t xml:space="preserve">Bón thúc lần 3: 150 ngày sau trồng</w:t>
            </w:r>
            <w:r w:rsidDel="00000000" w:rsidR="00000000" w:rsidRPr="00000000">
              <w:rPr>
                <w:rtl w:val="0"/>
              </w:rPr>
            </w:r>
          </w:p>
        </w:tc>
        <w:tc>
          <w:tcPr>
            <w:vAlign w:val="center"/>
          </w:tcPr>
          <w:p w:rsidR="00000000" w:rsidDel="00000000" w:rsidP="00000000" w:rsidRDefault="00000000" w:rsidRPr="00000000" w14:paraId="000000A9">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0AA">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0AB">
            <w:pPr>
              <w:spacing w:line="276" w:lineRule="auto"/>
              <w:jc w:val="center"/>
              <w:rPr>
                <w:sz w:val="26"/>
                <w:szCs w:val="26"/>
              </w:rPr>
            </w:pPr>
            <w:r w:rsidDel="00000000" w:rsidR="00000000" w:rsidRPr="00000000">
              <w:rPr>
                <w:sz w:val="26"/>
                <w:szCs w:val="26"/>
                <w:rtl w:val="0"/>
              </w:rPr>
              <w:t xml:space="preserve">2,0</w:t>
            </w:r>
          </w:p>
        </w:tc>
        <w:tc>
          <w:tcPr>
            <w:vAlign w:val="center"/>
          </w:tcPr>
          <w:p w:rsidR="00000000" w:rsidDel="00000000" w:rsidP="00000000" w:rsidRDefault="00000000" w:rsidRPr="00000000" w14:paraId="000000AC">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826" w:hRule="atLeast"/>
          <w:tblHeader w:val="0"/>
        </w:trPr>
        <w:tc>
          <w:tcPr>
            <w:vMerge w:val="continue"/>
            <w:vAlign w:val="center"/>
          </w:tcPr>
          <w:p w:rsidR="00000000" w:rsidDel="00000000" w:rsidP="00000000" w:rsidRDefault="00000000" w:rsidRPr="00000000" w14:paraId="000000AD">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0AE">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0AF">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0B0">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0B1">
            <w:pPr>
              <w:spacing w:line="276" w:lineRule="auto"/>
              <w:jc w:val="center"/>
              <w:rPr>
                <w:sz w:val="26"/>
                <w:szCs w:val="26"/>
              </w:rPr>
            </w:pPr>
            <w:r w:rsidDel="00000000" w:rsidR="00000000" w:rsidRPr="00000000">
              <w:rPr>
                <w:sz w:val="26"/>
                <w:szCs w:val="26"/>
                <w:rtl w:val="0"/>
              </w:rPr>
              <w:t xml:space="preserve">360</w:t>
            </w:r>
          </w:p>
        </w:tc>
        <w:tc>
          <w:tcPr>
            <w:vAlign w:val="center"/>
          </w:tcPr>
          <w:p w:rsidR="00000000" w:rsidDel="00000000" w:rsidP="00000000" w:rsidRDefault="00000000" w:rsidRPr="00000000" w14:paraId="000000B2">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r>
        <w:trPr>
          <w:cantSplit w:val="0"/>
          <w:trHeight w:val="686" w:hRule="atLeast"/>
          <w:tblHeader w:val="0"/>
        </w:trPr>
        <w:tc>
          <w:tcPr>
            <w:vAlign w:val="center"/>
          </w:tcPr>
          <w:p w:rsidR="00000000" w:rsidDel="00000000" w:rsidP="00000000" w:rsidRDefault="00000000" w:rsidRPr="00000000" w14:paraId="000000B3">
            <w:pPr>
              <w:spacing w:line="276" w:lineRule="auto"/>
              <w:jc w:val="center"/>
              <w:rPr>
                <w:sz w:val="26"/>
                <w:szCs w:val="26"/>
              </w:rPr>
            </w:pPr>
            <w:r w:rsidDel="00000000" w:rsidR="00000000" w:rsidRPr="00000000">
              <w:rPr>
                <w:rtl w:val="0"/>
              </w:rPr>
            </w:r>
          </w:p>
        </w:tc>
        <w:tc>
          <w:tcPr>
            <w:vAlign w:val="center"/>
          </w:tcPr>
          <w:p w:rsidR="00000000" w:rsidDel="00000000" w:rsidP="00000000" w:rsidRDefault="00000000" w:rsidRPr="00000000" w14:paraId="000000B4">
            <w:pPr>
              <w:spacing w:line="276" w:lineRule="auto"/>
              <w:jc w:val="both"/>
              <w:rPr>
                <w:sz w:val="26"/>
                <w:szCs w:val="26"/>
              </w:rPr>
            </w:pPr>
            <w:r w:rsidDel="00000000" w:rsidR="00000000" w:rsidRPr="00000000">
              <w:rPr>
                <w:b w:val="1"/>
                <w:i w:val="1"/>
                <w:sz w:val="26"/>
                <w:szCs w:val="26"/>
                <w:rtl w:val="0"/>
              </w:rPr>
              <w:t xml:space="preserve">Năm thứ 2</w:t>
            </w:r>
            <w:r w:rsidDel="00000000" w:rsidR="00000000" w:rsidRPr="00000000">
              <w:rPr>
                <w:rtl w:val="0"/>
              </w:rPr>
            </w:r>
          </w:p>
        </w:tc>
        <w:tc>
          <w:tcPr>
            <w:vAlign w:val="center"/>
          </w:tcPr>
          <w:p w:rsidR="00000000" w:rsidDel="00000000" w:rsidP="00000000" w:rsidRDefault="00000000" w:rsidRPr="00000000" w14:paraId="000000B5">
            <w:pPr>
              <w:spacing w:line="276" w:lineRule="auto"/>
              <w:jc w:val="center"/>
              <w:rPr>
                <w:sz w:val="26"/>
                <w:szCs w:val="26"/>
              </w:rPr>
            </w:pPr>
            <w:r w:rsidDel="00000000" w:rsidR="00000000" w:rsidRPr="00000000">
              <w:rPr>
                <w:rtl w:val="0"/>
              </w:rPr>
            </w:r>
          </w:p>
        </w:tc>
        <w:tc>
          <w:tcPr>
            <w:vAlign w:val="center"/>
          </w:tcPr>
          <w:p w:rsidR="00000000" w:rsidDel="00000000" w:rsidP="00000000" w:rsidRDefault="00000000" w:rsidRPr="00000000" w14:paraId="000000B6">
            <w:pPr>
              <w:spacing w:line="276" w:lineRule="auto"/>
              <w:jc w:val="center"/>
              <w:rPr>
                <w:sz w:val="26"/>
                <w:szCs w:val="26"/>
              </w:rPr>
            </w:pPr>
            <w:r w:rsidDel="00000000" w:rsidR="00000000" w:rsidRPr="00000000">
              <w:rPr>
                <w:rtl w:val="0"/>
              </w:rPr>
            </w:r>
          </w:p>
        </w:tc>
        <w:tc>
          <w:tcPr>
            <w:vAlign w:val="center"/>
          </w:tcPr>
          <w:p w:rsidR="00000000" w:rsidDel="00000000" w:rsidP="00000000" w:rsidRDefault="00000000" w:rsidRPr="00000000" w14:paraId="000000B7">
            <w:pPr>
              <w:spacing w:line="276" w:lineRule="auto"/>
              <w:jc w:val="center"/>
              <w:rPr>
                <w:sz w:val="26"/>
                <w:szCs w:val="26"/>
              </w:rPr>
            </w:pPr>
            <w:r w:rsidDel="00000000" w:rsidR="00000000" w:rsidRPr="00000000">
              <w:rPr>
                <w:rtl w:val="0"/>
              </w:rPr>
            </w:r>
          </w:p>
        </w:tc>
        <w:tc>
          <w:tcPr>
            <w:vAlign w:val="center"/>
          </w:tcPr>
          <w:p w:rsidR="00000000" w:rsidDel="00000000" w:rsidP="00000000" w:rsidRDefault="00000000" w:rsidRPr="00000000" w14:paraId="000000B8">
            <w:pPr>
              <w:spacing w:line="276" w:lineRule="auto"/>
              <w:jc w:val="both"/>
              <w:rPr>
                <w:sz w:val="26"/>
                <w:szCs w:val="26"/>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B9">
            <w:pPr>
              <w:spacing w:line="276"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vMerge w:val="restart"/>
            <w:vAlign w:val="center"/>
          </w:tcPr>
          <w:p w:rsidR="00000000" w:rsidDel="00000000" w:rsidP="00000000" w:rsidRDefault="00000000" w:rsidRPr="00000000" w14:paraId="000000BA">
            <w:pPr>
              <w:spacing w:line="276" w:lineRule="auto"/>
              <w:jc w:val="both"/>
              <w:rPr>
                <w:sz w:val="26"/>
                <w:szCs w:val="26"/>
              </w:rPr>
            </w:pPr>
            <w:r w:rsidDel="00000000" w:rsidR="00000000" w:rsidRPr="00000000">
              <w:rPr>
                <w:sz w:val="26"/>
                <w:szCs w:val="26"/>
                <w:rtl w:val="0"/>
              </w:rPr>
              <w:t xml:space="preserve">Bón thúc định kỳ 4 lần/ năm</w:t>
            </w:r>
          </w:p>
          <w:p w:rsidR="00000000" w:rsidDel="00000000" w:rsidP="00000000" w:rsidRDefault="00000000" w:rsidRPr="00000000" w14:paraId="000000BB">
            <w:pPr>
              <w:spacing w:line="276" w:lineRule="auto"/>
              <w:jc w:val="both"/>
              <w:rPr>
                <w:sz w:val="26"/>
                <w:szCs w:val="26"/>
              </w:rPr>
            </w:pPr>
            <w:r w:rsidDel="00000000" w:rsidR="00000000" w:rsidRPr="00000000">
              <w:rPr>
                <w:rtl w:val="0"/>
              </w:rPr>
            </w:r>
          </w:p>
        </w:tc>
        <w:tc>
          <w:tcPr>
            <w:vAlign w:val="center"/>
          </w:tcPr>
          <w:p w:rsidR="00000000" w:rsidDel="00000000" w:rsidP="00000000" w:rsidRDefault="00000000" w:rsidRPr="00000000" w14:paraId="000000BC">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0BD">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0BE">
            <w:pPr>
              <w:spacing w:line="276" w:lineRule="auto"/>
              <w:jc w:val="center"/>
              <w:rPr>
                <w:sz w:val="26"/>
                <w:szCs w:val="26"/>
              </w:rPr>
            </w:pPr>
            <w:r w:rsidDel="00000000" w:rsidR="00000000" w:rsidRPr="00000000">
              <w:rPr>
                <w:sz w:val="26"/>
                <w:szCs w:val="26"/>
                <w:rtl w:val="0"/>
              </w:rPr>
              <w:t xml:space="preserve">2,5</w:t>
            </w:r>
          </w:p>
        </w:tc>
        <w:tc>
          <w:tcPr>
            <w:vAlign w:val="center"/>
          </w:tcPr>
          <w:p w:rsidR="00000000" w:rsidDel="00000000" w:rsidP="00000000" w:rsidRDefault="00000000" w:rsidRPr="00000000" w14:paraId="000000BF">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478" w:hRule="atLeast"/>
          <w:tblHeader w:val="0"/>
        </w:trPr>
        <w:tc>
          <w:tcPr>
            <w:vMerge w:val="continue"/>
            <w:vAlign w:val="center"/>
          </w:tcPr>
          <w:p w:rsidR="00000000" w:rsidDel="00000000" w:rsidP="00000000" w:rsidRDefault="00000000" w:rsidRPr="00000000" w14:paraId="000000C0">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0C1">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0C2">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0C3">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0C4">
            <w:pPr>
              <w:spacing w:line="276" w:lineRule="auto"/>
              <w:jc w:val="center"/>
              <w:rPr>
                <w:sz w:val="26"/>
                <w:szCs w:val="26"/>
              </w:rPr>
            </w:pPr>
            <w:r w:rsidDel="00000000" w:rsidR="00000000" w:rsidRPr="00000000">
              <w:rPr>
                <w:sz w:val="26"/>
                <w:szCs w:val="26"/>
                <w:rtl w:val="0"/>
              </w:rPr>
              <w:t xml:space="preserve">500</w:t>
            </w:r>
          </w:p>
        </w:tc>
        <w:tc>
          <w:tcPr>
            <w:vAlign w:val="center"/>
          </w:tcPr>
          <w:p w:rsidR="00000000" w:rsidDel="00000000" w:rsidP="00000000" w:rsidRDefault="00000000" w:rsidRPr="00000000" w14:paraId="000000C5">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r>
        <w:trPr>
          <w:cantSplit w:val="0"/>
          <w:trHeight w:val="620" w:hRule="atLeast"/>
          <w:tblHeader w:val="0"/>
        </w:trPr>
        <w:tc>
          <w:tcPr>
            <w:vAlign w:val="center"/>
          </w:tcPr>
          <w:p w:rsidR="00000000" w:rsidDel="00000000" w:rsidP="00000000" w:rsidRDefault="00000000" w:rsidRPr="00000000" w14:paraId="000000C6">
            <w:pPr>
              <w:spacing w:line="276" w:lineRule="auto"/>
              <w:jc w:val="center"/>
              <w:rPr>
                <w:rFonts w:ascii="Calibri" w:cs="Calibri" w:eastAsia="Calibri" w:hAnsi="Calibri"/>
                <w:sz w:val="26"/>
                <w:szCs w:val="26"/>
              </w:rPr>
            </w:pPr>
            <w:r w:rsidDel="00000000" w:rsidR="00000000" w:rsidRPr="00000000">
              <w:rPr>
                <w:rtl w:val="0"/>
              </w:rPr>
            </w:r>
          </w:p>
        </w:tc>
        <w:tc>
          <w:tcPr>
            <w:vAlign w:val="center"/>
          </w:tcPr>
          <w:p w:rsidR="00000000" w:rsidDel="00000000" w:rsidP="00000000" w:rsidRDefault="00000000" w:rsidRPr="00000000" w14:paraId="000000C7">
            <w:pPr>
              <w:spacing w:line="276" w:lineRule="auto"/>
              <w:jc w:val="both"/>
              <w:rPr>
                <w:b w:val="1"/>
                <w:i w:val="1"/>
                <w:sz w:val="26"/>
                <w:szCs w:val="26"/>
              </w:rPr>
            </w:pPr>
            <w:r w:rsidDel="00000000" w:rsidR="00000000" w:rsidRPr="00000000">
              <w:rPr>
                <w:b w:val="1"/>
                <w:i w:val="1"/>
                <w:sz w:val="26"/>
                <w:szCs w:val="26"/>
                <w:rtl w:val="0"/>
              </w:rPr>
              <w:t xml:space="preserve">Năm thứ 3</w:t>
            </w:r>
          </w:p>
        </w:tc>
        <w:tc>
          <w:tcPr>
            <w:vAlign w:val="center"/>
          </w:tcPr>
          <w:p w:rsidR="00000000" w:rsidDel="00000000" w:rsidP="00000000" w:rsidRDefault="00000000" w:rsidRPr="00000000" w14:paraId="000000C8">
            <w:pPr>
              <w:spacing w:line="276" w:lineRule="auto"/>
              <w:jc w:val="center"/>
              <w:rPr>
                <w:sz w:val="26"/>
                <w:szCs w:val="26"/>
              </w:rPr>
            </w:pPr>
            <w:r w:rsidDel="00000000" w:rsidR="00000000" w:rsidRPr="00000000">
              <w:rPr>
                <w:rtl w:val="0"/>
              </w:rPr>
            </w:r>
          </w:p>
        </w:tc>
        <w:tc>
          <w:tcPr>
            <w:vAlign w:val="center"/>
          </w:tcPr>
          <w:p w:rsidR="00000000" w:rsidDel="00000000" w:rsidP="00000000" w:rsidRDefault="00000000" w:rsidRPr="00000000" w14:paraId="000000C9">
            <w:pPr>
              <w:spacing w:line="276" w:lineRule="auto"/>
              <w:jc w:val="center"/>
              <w:rPr>
                <w:sz w:val="26"/>
                <w:szCs w:val="26"/>
              </w:rPr>
            </w:pPr>
            <w:r w:rsidDel="00000000" w:rsidR="00000000" w:rsidRPr="00000000">
              <w:rPr>
                <w:rtl w:val="0"/>
              </w:rPr>
            </w:r>
          </w:p>
        </w:tc>
        <w:tc>
          <w:tcPr>
            <w:vAlign w:val="center"/>
          </w:tcPr>
          <w:p w:rsidR="00000000" w:rsidDel="00000000" w:rsidP="00000000" w:rsidRDefault="00000000" w:rsidRPr="00000000" w14:paraId="000000CA">
            <w:pPr>
              <w:spacing w:line="276" w:lineRule="auto"/>
              <w:jc w:val="center"/>
              <w:rPr>
                <w:sz w:val="26"/>
                <w:szCs w:val="26"/>
              </w:rPr>
            </w:pPr>
            <w:r w:rsidDel="00000000" w:rsidR="00000000" w:rsidRPr="00000000">
              <w:rPr>
                <w:rtl w:val="0"/>
              </w:rPr>
            </w:r>
          </w:p>
        </w:tc>
        <w:tc>
          <w:tcPr>
            <w:vAlign w:val="center"/>
          </w:tcPr>
          <w:p w:rsidR="00000000" w:rsidDel="00000000" w:rsidP="00000000" w:rsidRDefault="00000000" w:rsidRPr="00000000" w14:paraId="000000CB">
            <w:pPr>
              <w:spacing w:line="276" w:lineRule="auto"/>
              <w:jc w:val="both"/>
              <w:rPr>
                <w:sz w:val="26"/>
                <w:szCs w:val="26"/>
              </w:rPr>
            </w:pPr>
            <w:r w:rsidDel="00000000" w:rsidR="00000000" w:rsidRPr="00000000">
              <w:rPr>
                <w:rtl w:val="0"/>
              </w:rPr>
            </w:r>
          </w:p>
        </w:tc>
      </w:tr>
      <w:tr>
        <w:trPr>
          <w:cantSplit w:val="0"/>
          <w:trHeight w:val="524" w:hRule="atLeast"/>
          <w:tblHeader w:val="0"/>
        </w:trPr>
        <w:tc>
          <w:tcPr>
            <w:vMerge w:val="restart"/>
            <w:vAlign w:val="center"/>
          </w:tcPr>
          <w:p w:rsidR="00000000" w:rsidDel="00000000" w:rsidP="00000000" w:rsidRDefault="00000000" w:rsidRPr="00000000" w14:paraId="000000CC">
            <w:pPr>
              <w:spacing w:line="276" w:lineRule="auto"/>
              <w:jc w:val="center"/>
              <w:rPr>
                <w:sz w:val="26"/>
                <w:szCs w:val="26"/>
              </w:rPr>
            </w:pPr>
            <w:r w:rsidDel="00000000" w:rsidR="00000000" w:rsidRPr="00000000">
              <w:rPr>
                <w:sz w:val="26"/>
                <w:szCs w:val="26"/>
                <w:rtl w:val="0"/>
              </w:rPr>
              <w:t xml:space="preserve">1</w:t>
            </w:r>
          </w:p>
        </w:tc>
        <w:tc>
          <w:tcPr>
            <w:vMerge w:val="restart"/>
            <w:vAlign w:val="center"/>
          </w:tcPr>
          <w:p w:rsidR="00000000" w:rsidDel="00000000" w:rsidP="00000000" w:rsidRDefault="00000000" w:rsidRPr="00000000" w14:paraId="000000CD">
            <w:pPr>
              <w:spacing w:line="276" w:lineRule="auto"/>
              <w:jc w:val="both"/>
              <w:rPr>
                <w:sz w:val="26"/>
                <w:szCs w:val="26"/>
              </w:rPr>
            </w:pPr>
            <w:r w:rsidDel="00000000" w:rsidR="00000000" w:rsidRPr="00000000">
              <w:rPr>
                <w:sz w:val="26"/>
                <w:szCs w:val="26"/>
                <w:rtl w:val="0"/>
              </w:rPr>
              <w:t xml:space="preserve">Bón thúc định kỳ 4 lần/ năm</w:t>
            </w:r>
          </w:p>
          <w:p w:rsidR="00000000" w:rsidDel="00000000" w:rsidP="00000000" w:rsidRDefault="00000000" w:rsidRPr="00000000" w14:paraId="000000CE">
            <w:pPr>
              <w:spacing w:line="276" w:lineRule="auto"/>
              <w:jc w:val="both"/>
              <w:rPr>
                <w:sz w:val="26"/>
                <w:szCs w:val="26"/>
              </w:rPr>
            </w:pPr>
            <w:r w:rsidDel="00000000" w:rsidR="00000000" w:rsidRPr="00000000">
              <w:rPr>
                <w:rtl w:val="0"/>
              </w:rPr>
            </w:r>
          </w:p>
        </w:tc>
        <w:tc>
          <w:tcPr>
            <w:vAlign w:val="center"/>
          </w:tcPr>
          <w:p w:rsidR="00000000" w:rsidDel="00000000" w:rsidP="00000000" w:rsidRDefault="00000000" w:rsidRPr="00000000" w14:paraId="000000CF">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0D0">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0D1">
            <w:pPr>
              <w:spacing w:line="276" w:lineRule="auto"/>
              <w:jc w:val="center"/>
              <w:rPr>
                <w:sz w:val="26"/>
                <w:szCs w:val="26"/>
              </w:rPr>
            </w:pPr>
            <w:r w:rsidDel="00000000" w:rsidR="00000000" w:rsidRPr="00000000">
              <w:rPr>
                <w:sz w:val="26"/>
                <w:szCs w:val="26"/>
                <w:rtl w:val="0"/>
              </w:rPr>
              <w:t xml:space="preserve">3,0</w:t>
            </w:r>
          </w:p>
        </w:tc>
        <w:tc>
          <w:tcPr>
            <w:vAlign w:val="center"/>
          </w:tcPr>
          <w:p w:rsidR="00000000" w:rsidDel="00000000" w:rsidP="00000000" w:rsidRDefault="00000000" w:rsidRPr="00000000" w14:paraId="000000D2">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361" w:hRule="atLeast"/>
          <w:tblHeader w:val="0"/>
        </w:trPr>
        <w:tc>
          <w:tcPr>
            <w:vMerge w:val="continue"/>
            <w:vAlign w:val="center"/>
          </w:tcPr>
          <w:p w:rsidR="00000000" w:rsidDel="00000000" w:rsidP="00000000" w:rsidRDefault="00000000" w:rsidRPr="00000000" w14:paraId="000000D3">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0D4">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0D5">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0D6">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0D7">
            <w:pPr>
              <w:spacing w:line="276" w:lineRule="auto"/>
              <w:jc w:val="center"/>
              <w:rPr>
                <w:sz w:val="26"/>
                <w:szCs w:val="26"/>
              </w:rPr>
            </w:pPr>
            <w:r w:rsidDel="00000000" w:rsidR="00000000" w:rsidRPr="00000000">
              <w:rPr>
                <w:sz w:val="26"/>
                <w:szCs w:val="26"/>
                <w:rtl w:val="0"/>
              </w:rPr>
              <w:t xml:space="preserve">600</w:t>
            </w:r>
          </w:p>
        </w:tc>
        <w:tc>
          <w:tcPr>
            <w:vAlign w:val="center"/>
          </w:tcPr>
          <w:p w:rsidR="00000000" w:rsidDel="00000000" w:rsidP="00000000" w:rsidRDefault="00000000" w:rsidRPr="00000000" w14:paraId="000000D8">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r>
        <w:trPr>
          <w:cantSplit w:val="0"/>
          <w:trHeight w:val="935" w:hRule="atLeast"/>
          <w:tblHeader w:val="0"/>
        </w:trPr>
        <w:tc>
          <w:tcPr>
            <w:gridSpan w:val="6"/>
            <w:vAlign w:val="center"/>
          </w:tcPr>
          <w:p w:rsidR="00000000" w:rsidDel="00000000" w:rsidP="00000000" w:rsidRDefault="00000000" w:rsidRPr="00000000" w14:paraId="000000D9">
            <w:pPr>
              <w:spacing w:line="276" w:lineRule="auto"/>
              <w:rPr>
                <w:b w:val="1"/>
                <w:i w:val="1"/>
                <w:sz w:val="26"/>
                <w:szCs w:val="26"/>
              </w:rPr>
            </w:pPr>
            <w:r w:rsidDel="00000000" w:rsidR="00000000" w:rsidRPr="00000000">
              <w:rPr>
                <w:b w:val="1"/>
                <w:i w:val="1"/>
                <w:sz w:val="26"/>
                <w:szCs w:val="26"/>
                <w:rtl w:val="0"/>
              </w:rPr>
              <w:t xml:space="preserve">II. Giai đoạn kinh doanh</w:t>
            </w:r>
          </w:p>
        </w:tc>
      </w:tr>
      <w:tr>
        <w:trPr>
          <w:cantSplit w:val="0"/>
          <w:trHeight w:val="935" w:hRule="atLeast"/>
          <w:tblHeader w:val="0"/>
        </w:trPr>
        <w:tc>
          <w:tcPr>
            <w:vMerge w:val="restart"/>
            <w:vAlign w:val="center"/>
          </w:tcPr>
          <w:p w:rsidR="00000000" w:rsidDel="00000000" w:rsidP="00000000" w:rsidRDefault="00000000" w:rsidRPr="00000000" w14:paraId="000000DF">
            <w:pPr>
              <w:spacing w:line="276"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vMerge w:val="restart"/>
            <w:vAlign w:val="center"/>
          </w:tcPr>
          <w:p w:rsidR="00000000" w:rsidDel="00000000" w:rsidP="00000000" w:rsidRDefault="00000000" w:rsidRPr="00000000" w14:paraId="000000E0">
            <w:pPr>
              <w:spacing w:line="276" w:lineRule="auto"/>
              <w:jc w:val="both"/>
              <w:rPr>
                <w:sz w:val="26"/>
                <w:szCs w:val="26"/>
              </w:rPr>
            </w:pPr>
            <w:r w:rsidDel="00000000" w:rsidR="00000000" w:rsidRPr="00000000">
              <w:rPr>
                <w:sz w:val="26"/>
                <w:szCs w:val="26"/>
                <w:rtl w:val="0"/>
              </w:rPr>
              <w:t xml:space="preserve">Bón thúc lần 1: khi cây bắt đầu ra hoa</w:t>
            </w:r>
          </w:p>
        </w:tc>
        <w:tc>
          <w:tcPr>
            <w:vAlign w:val="center"/>
          </w:tcPr>
          <w:p w:rsidR="00000000" w:rsidDel="00000000" w:rsidP="00000000" w:rsidRDefault="00000000" w:rsidRPr="00000000" w14:paraId="000000E1">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0E2">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0E3">
            <w:pPr>
              <w:spacing w:line="276" w:lineRule="auto"/>
              <w:jc w:val="center"/>
              <w:rPr>
                <w:sz w:val="26"/>
                <w:szCs w:val="26"/>
              </w:rPr>
            </w:pPr>
            <w:r w:rsidDel="00000000" w:rsidR="00000000" w:rsidRPr="00000000">
              <w:rPr>
                <w:sz w:val="26"/>
                <w:szCs w:val="26"/>
                <w:rtl w:val="0"/>
              </w:rPr>
              <w:t xml:space="preserve">3,0</w:t>
            </w:r>
          </w:p>
        </w:tc>
        <w:tc>
          <w:tcPr>
            <w:vAlign w:val="center"/>
          </w:tcPr>
          <w:p w:rsidR="00000000" w:rsidDel="00000000" w:rsidP="00000000" w:rsidRDefault="00000000" w:rsidRPr="00000000" w14:paraId="000000E4">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291" w:hRule="atLeast"/>
          <w:tblHeader w:val="0"/>
        </w:trPr>
        <w:tc>
          <w:tcPr>
            <w:vMerge w:val="continue"/>
            <w:vAlign w:val="center"/>
          </w:tcPr>
          <w:p w:rsidR="00000000" w:rsidDel="00000000" w:rsidP="00000000" w:rsidRDefault="00000000" w:rsidRPr="00000000" w14:paraId="000000E5">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0E6">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0E7">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0E8">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0E9">
            <w:pPr>
              <w:spacing w:line="276" w:lineRule="auto"/>
              <w:jc w:val="center"/>
              <w:rPr>
                <w:sz w:val="26"/>
                <w:szCs w:val="26"/>
              </w:rPr>
            </w:pPr>
            <w:r w:rsidDel="00000000" w:rsidR="00000000" w:rsidRPr="00000000">
              <w:rPr>
                <w:sz w:val="26"/>
                <w:szCs w:val="26"/>
                <w:rtl w:val="0"/>
              </w:rPr>
              <w:t xml:space="preserve">600</w:t>
            </w:r>
          </w:p>
        </w:tc>
        <w:tc>
          <w:tcPr>
            <w:vAlign w:val="center"/>
          </w:tcPr>
          <w:p w:rsidR="00000000" w:rsidDel="00000000" w:rsidP="00000000" w:rsidRDefault="00000000" w:rsidRPr="00000000" w14:paraId="000000EA">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r>
        <w:trPr>
          <w:cantSplit w:val="0"/>
          <w:tblHeader w:val="0"/>
        </w:trPr>
        <w:tc>
          <w:tcPr>
            <w:vMerge w:val="restart"/>
            <w:vAlign w:val="center"/>
          </w:tcPr>
          <w:p w:rsidR="00000000" w:rsidDel="00000000" w:rsidP="00000000" w:rsidRDefault="00000000" w:rsidRPr="00000000" w14:paraId="000000EB">
            <w:pPr>
              <w:spacing w:line="276"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w:t>
            </w:r>
          </w:p>
        </w:tc>
        <w:tc>
          <w:tcPr>
            <w:vMerge w:val="restart"/>
            <w:vAlign w:val="center"/>
          </w:tcPr>
          <w:p w:rsidR="00000000" w:rsidDel="00000000" w:rsidP="00000000" w:rsidRDefault="00000000" w:rsidRPr="00000000" w14:paraId="000000EC">
            <w:pPr>
              <w:spacing w:line="276" w:lineRule="auto"/>
              <w:jc w:val="both"/>
              <w:rPr>
                <w:sz w:val="26"/>
                <w:szCs w:val="26"/>
              </w:rPr>
            </w:pPr>
            <w:r w:rsidDel="00000000" w:rsidR="00000000" w:rsidRPr="00000000">
              <w:rPr>
                <w:sz w:val="26"/>
                <w:szCs w:val="26"/>
                <w:rtl w:val="0"/>
              </w:rPr>
              <w:t xml:space="preserve">Bón thúc lần 2: Khi quả bắt đầu hình thành</w:t>
            </w:r>
          </w:p>
        </w:tc>
        <w:tc>
          <w:tcPr>
            <w:vAlign w:val="center"/>
          </w:tcPr>
          <w:p w:rsidR="00000000" w:rsidDel="00000000" w:rsidP="00000000" w:rsidRDefault="00000000" w:rsidRPr="00000000" w14:paraId="000000ED">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0EE">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0EF">
            <w:pPr>
              <w:spacing w:line="276" w:lineRule="auto"/>
              <w:jc w:val="center"/>
              <w:rPr>
                <w:sz w:val="26"/>
                <w:szCs w:val="26"/>
              </w:rPr>
            </w:pPr>
            <w:r w:rsidDel="00000000" w:rsidR="00000000" w:rsidRPr="00000000">
              <w:rPr>
                <w:sz w:val="26"/>
                <w:szCs w:val="26"/>
                <w:rtl w:val="0"/>
              </w:rPr>
              <w:t xml:space="preserve">3,0</w:t>
            </w:r>
          </w:p>
        </w:tc>
        <w:tc>
          <w:tcPr>
            <w:vAlign w:val="center"/>
          </w:tcPr>
          <w:p w:rsidR="00000000" w:rsidDel="00000000" w:rsidP="00000000" w:rsidRDefault="00000000" w:rsidRPr="00000000" w14:paraId="000000F0">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469" w:hRule="atLeast"/>
          <w:tblHeader w:val="0"/>
        </w:trPr>
        <w:tc>
          <w:tcPr>
            <w:vMerge w:val="continue"/>
            <w:vAlign w:val="center"/>
          </w:tcPr>
          <w:p w:rsidR="00000000" w:rsidDel="00000000" w:rsidP="00000000" w:rsidRDefault="00000000" w:rsidRPr="00000000" w14:paraId="000000F1">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0F2">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0F3">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0F4">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0F5">
            <w:pPr>
              <w:spacing w:line="276" w:lineRule="auto"/>
              <w:jc w:val="center"/>
              <w:rPr>
                <w:sz w:val="26"/>
                <w:szCs w:val="26"/>
              </w:rPr>
            </w:pPr>
            <w:r w:rsidDel="00000000" w:rsidR="00000000" w:rsidRPr="00000000">
              <w:rPr>
                <w:sz w:val="26"/>
                <w:szCs w:val="26"/>
                <w:rtl w:val="0"/>
              </w:rPr>
              <w:t xml:space="preserve">600</w:t>
            </w:r>
          </w:p>
        </w:tc>
        <w:tc>
          <w:tcPr>
            <w:vAlign w:val="center"/>
          </w:tcPr>
          <w:p w:rsidR="00000000" w:rsidDel="00000000" w:rsidP="00000000" w:rsidRDefault="00000000" w:rsidRPr="00000000" w14:paraId="000000F6">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r>
        <w:trPr>
          <w:cantSplit w:val="0"/>
          <w:trHeight w:val="452" w:hRule="atLeast"/>
          <w:tblHeader w:val="0"/>
        </w:trPr>
        <w:tc>
          <w:tcPr>
            <w:vMerge w:val="restart"/>
            <w:vAlign w:val="center"/>
          </w:tcPr>
          <w:p w:rsidR="00000000" w:rsidDel="00000000" w:rsidP="00000000" w:rsidRDefault="00000000" w:rsidRPr="00000000" w14:paraId="000000F7">
            <w:pPr>
              <w:spacing w:line="276" w:lineRule="auto"/>
              <w:jc w:val="center"/>
              <w:rPr>
                <w:sz w:val="26"/>
                <w:szCs w:val="26"/>
              </w:rPr>
            </w:pPr>
            <w:r w:rsidDel="00000000" w:rsidR="00000000" w:rsidRPr="00000000">
              <w:rPr>
                <w:sz w:val="26"/>
                <w:szCs w:val="26"/>
                <w:rtl w:val="0"/>
              </w:rPr>
              <w:t xml:space="preserve">3</w:t>
            </w:r>
          </w:p>
        </w:tc>
        <w:tc>
          <w:tcPr>
            <w:vMerge w:val="restart"/>
            <w:vAlign w:val="center"/>
          </w:tcPr>
          <w:p w:rsidR="00000000" w:rsidDel="00000000" w:rsidP="00000000" w:rsidRDefault="00000000" w:rsidRPr="00000000" w14:paraId="000000F8">
            <w:pPr>
              <w:spacing w:line="276" w:lineRule="auto"/>
              <w:jc w:val="both"/>
              <w:rPr>
                <w:sz w:val="26"/>
                <w:szCs w:val="26"/>
              </w:rPr>
            </w:pPr>
            <w:r w:rsidDel="00000000" w:rsidR="00000000" w:rsidRPr="00000000">
              <w:rPr>
                <w:sz w:val="26"/>
                <w:szCs w:val="26"/>
                <w:rtl w:val="0"/>
              </w:rPr>
              <w:t xml:space="preserve">Bón thúc lần 3: Khi quả bắt đầu lớn nhanh (sau bón lần 2 từ 60 – 70 ngày)</w:t>
            </w:r>
          </w:p>
        </w:tc>
        <w:tc>
          <w:tcPr>
            <w:vAlign w:val="center"/>
          </w:tcPr>
          <w:p w:rsidR="00000000" w:rsidDel="00000000" w:rsidP="00000000" w:rsidRDefault="00000000" w:rsidRPr="00000000" w14:paraId="000000F9">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0FA">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0FB">
            <w:pPr>
              <w:spacing w:line="276" w:lineRule="auto"/>
              <w:jc w:val="center"/>
              <w:rPr>
                <w:sz w:val="26"/>
                <w:szCs w:val="26"/>
              </w:rPr>
            </w:pPr>
            <w:r w:rsidDel="00000000" w:rsidR="00000000" w:rsidRPr="00000000">
              <w:rPr>
                <w:sz w:val="26"/>
                <w:szCs w:val="26"/>
                <w:rtl w:val="0"/>
              </w:rPr>
              <w:t xml:space="preserve">3,0</w:t>
            </w:r>
          </w:p>
        </w:tc>
        <w:tc>
          <w:tcPr>
            <w:vAlign w:val="center"/>
          </w:tcPr>
          <w:p w:rsidR="00000000" w:rsidDel="00000000" w:rsidP="00000000" w:rsidRDefault="00000000" w:rsidRPr="00000000" w14:paraId="000000FC">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452" w:hRule="atLeast"/>
          <w:tblHeader w:val="0"/>
        </w:trPr>
        <w:tc>
          <w:tcPr>
            <w:vMerge w:val="continue"/>
            <w:vAlign w:val="center"/>
          </w:tcPr>
          <w:p w:rsidR="00000000" w:rsidDel="00000000" w:rsidP="00000000" w:rsidRDefault="00000000" w:rsidRPr="00000000" w14:paraId="000000FD">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0FE">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0FF">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100">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101">
            <w:pPr>
              <w:spacing w:line="276" w:lineRule="auto"/>
              <w:jc w:val="center"/>
              <w:rPr>
                <w:sz w:val="26"/>
                <w:szCs w:val="26"/>
              </w:rPr>
            </w:pPr>
            <w:r w:rsidDel="00000000" w:rsidR="00000000" w:rsidRPr="00000000">
              <w:rPr>
                <w:sz w:val="26"/>
                <w:szCs w:val="26"/>
                <w:rtl w:val="0"/>
              </w:rPr>
              <w:t xml:space="preserve">600</w:t>
            </w:r>
          </w:p>
        </w:tc>
        <w:tc>
          <w:tcPr>
            <w:vAlign w:val="center"/>
          </w:tcPr>
          <w:p w:rsidR="00000000" w:rsidDel="00000000" w:rsidP="00000000" w:rsidRDefault="00000000" w:rsidRPr="00000000" w14:paraId="00000102">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r>
        <w:trPr>
          <w:cantSplit w:val="0"/>
          <w:trHeight w:val="452" w:hRule="atLeast"/>
          <w:tblHeader w:val="0"/>
        </w:trPr>
        <w:tc>
          <w:tcPr>
            <w:vMerge w:val="restart"/>
            <w:vAlign w:val="center"/>
          </w:tcPr>
          <w:p w:rsidR="00000000" w:rsidDel="00000000" w:rsidP="00000000" w:rsidRDefault="00000000" w:rsidRPr="00000000" w14:paraId="00000103">
            <w:pPr>
              <w:spacing w:line="276" w:lineRule="auto"/>
              <w:jc w:val="center"/>
              <w:rPr>
                <w:sz w:val="26"/>
                <w:szCs w:val="26"/>
              </w:rPr>
            </w:pPr>
            <w:r w:rsidDel="00000000" w:rsidR="00000000" w:rsidRPr="00000000">
              <w:rPr>
                <w:sz w:val="26"/>
                <w:szCs w:val="26"/>
                <w:rtl w:val="0"/>
              </w:rPr>
              <w:t xml:space="preserve">4</w:t>
            </w:r>
          </w:p>
          <w:p w:rsidR="00000000" w:rsidDel="00000000" w:rsidP="00000000" w:rsidRDefault="00000000" w:rsidRPr="00000000" w14:paraId="00000104">
            <w:pPr>
              <w:spacing w:line="276" w:lineRule="auto"/>
              <w:jc w:val="center"/>
              <w:rPr>
                <w:sz w:val="26"/>
                <w:szCs w:val="26"/>
              </w:rPr>
            </w:pPr>
            <w:r w:rsidDel="00000000" w:rsidR="00000000" w:rsidRPr="00000000">
              <w:rPr>
                <w:rtl w:val="0"/>
              </w:rPr>
            </w:r>
          </w:p>
        </w:tc>
        <w:tc>
          <w:tcPr>
            <w:vMerge w:val="restart"/>
            <w:vAlign w:val="center"/>
          </w:tcPr>
          <w:p w:rsidR="00000000" w:rsidDel="00000000" w:rsidP="00000000" w:rsidRDefault="00000000" w:rsidRPr="00000000" w14:paraId="00000105">
            <w:pPr>
              <w:spacing w:line="276" w:lineRule="auto"/>
              <w:jc w:val="both"/>
              <w:rPr>
                <w:sz w:val="26"/>
                <w:szCs w:val="26"/>
              </w:rPr>
            </w:pPr>
            <w:r w:rsidDel="00000000" w:rsidR="00000000" w:rsidRPr="00000000">
              <w:rPr>
                <w:sz w:val="26"/>
                <w:szCs w:val="26"/>
                <w:rtl w:val="0"/>
              </w:rPr>
              <w:t xml:space="preserve">Bón phục hồi sau thu hoạch, cắt cành tạo tán</w:t>
            </w:r>
          </w:p>
        </w:tc>
        <w:tc>
          <w:tcPr>
            <w:vAlign w:val="center"/>
          </w:tcPr>
          <w:p w:rsidR="00000000" w:rsidDel="00000000" w:rsidP="00000000" w:rsidRDefault="00000000" w:rsidRPr="00000000" w14:paraId="00000106">
            <w:pPr>
              <w:spacing w:line="276" w:lineRule="auto"/>
              <w:jc w:val="center"/>
              <w:rPr>
                <w:sz w:val="26"/>
                <w:szCs w:val="26"/>
              </w:rPr>
            </w:pPr>
            <w:r w:rsidDel="00000000" w:rsidR="00000000" w:rsidRPr="00000000">
              <w:rPr>
                <w:sz w:val="26"/>
                <w:szCs w:val="26"/>
                <w:rtl w:val="0"/>
              </w:rPr>
              <w:t xml:space="preserve">PGP</w:t>
            </w:r>
          </w:p>
        </w:tc>
        <w:tc>
          <w:tcPr>
            <w:vAlign w:val="center"/>
          </w:tcPr>
          <w:p w:rsidR="00000000" w:rsidDel="00000000" w:rsidP="00000000" w:rsidRDefault="00000000" w:rsidRPr="00000000" w14:paraId="00000107">
            <w:pPr>
              <w:spacing w:line="276" w:lineRule="auto"/>
              <w:jc w:val="center"/>
              <w:rPr>
                <w:sz w:val="26"/>
                <w:szCs w:val="26"/>
              </w:rPr>
            </w:pPr>
            <w:r w:rsidDel="00000000" w:rsidR="00000000" w:rsidRPr="00000000">
              <w:rPr>
                <w:sz w:val="26"/>
                <w:szCs w:val="26"/>
                <w:rtl w:val="0"/>
              </w:rPr>
              <w:t xml:space="preserve">kg</w:t>
            </w:r>
          </w:p>
        </w:tc>
        <w:tc>
          <w:tcPr>
            <w:vAlign w:val="center"/>
          </w:tcPr>
          <w:p w:rsidR="00000000" w:rsidDel="00000000" w:rsidP="00000000" w:rsidRDefault="00000000" w:rsidRPr="00000000" w14:paraId="00000108">
            <w:pPr>
              <w:spacing w:line="276" w:lineRule="auto"/>
              <w:jc w:val="center"/>
              <w:rPr>
                <w:sz w:val="26"/>
                <w:szCs w:val="26"/>
              </w:rPr>
            </w:pPr>
            <w:r w:rsidDel="00000000" w:rsidR="00000000" w:rsidRPr="00000000">
              <w:rPr>
                <w:sz w:val="26"/>
                <w:szCs w:val="26"/>
                <w:rtl w:val="0"/>
              </w:rPr>
              <w:t xml:space="preserve">3,0</w:t>
            </w:r>
          </w:p>
        </w:tc>
        <w:tc>
          <w:tcPr>
            <w:vAlign w:val="center"/>
          </w:tcPr>
          <w:p w:rsidR="00000000" w:rsidDel="00000000" w:rsidP="00000000" w:rsidRDefault="00000000" w:rsidRPr="00000000" w14:paraId="00000109">
            <w:pPr>
              <w:spacing w:line="276" w:lineRule="auto"/>
              <w:jc w:val="both"/>
              <w:rPr>
                <w:sz w:val="26"/>
                <w:szCs w:val="26"/>
              </w:rPr>
            </w:pPr>
            <w:r w:rsidDel="00000000" w:rsidR="00000000" w:rsidRPr="00000000">
              <w:rPr>
                <w:sz w:val="26"/>
                <w:szCs w:val="26"/>
                <w:rtl w:val="0"/>
              </w:rPr>
              <w:t xml:space="preserve">Pha với nước sạch để phun lá theo tỉ lệ 0,3 – 0,4%</w:t>
            </w:r>
          </w:p>
        </w:tc>
      </w:tr>
      <w:tr>
        <w:trPr>
          <w:cantSplit w:val="0"/>
          <w:trHeight w:val="443" w:hRule="atLeast"/>
          <w:tblHeader w:val="0"/>
        </w:trPr>
        <w:tc>
          <w:tcPr>
            <w:vMerge w:val="continue"/>
            <w:vAlign w:val="center"/>
          </w:tcPr>
          <w:p w:rsidR="00000000" w:rsidDel="00000000" w:rsidP="00000000" w:rsidRDefault="00000000" w:rsidRPr="00000000" w14:paraId="0000010A">
            <w:pPr>
              <w:widowControl w:val="0"/>
              <w:spacing w:line="276" w:lineRule="auto"/>
              <w:rPr>
                <w:sz w:val="26"/>
                <w:szCs w:val="26"/>
              </w:rPr>
            </w:pPr>
            <w:r w:rsidDel="00000000" w:rsidR="00000000" w:rsidRPr="00000000">
              <w:rPr>
                <w:rtl w:val="0"/>
              </w:rPr>
            </w:r>
          </w:p>
        </w:tc>
        <w:tc>
          <w:tcPr>
            <w:vMerge w:val="continue"/>
            <w:vAlign w:val="center"/>
          </w:tcPr>
          <w:p w:rsidR="00000000" w:rsidDel="00000000" w:rsidP="00000000" w:rsidRDefault="00000000" w:rsidRPr="00000000" w14:paraId="0000010B">
            <w:pPr>
              <w:widowControl w:val="0"/>
              <w:spacing w:line="276" w:lineRule="auto"/>
              <w:rPr>
                <w:sz w:val="26"/>
                <w:szCs w:val="26"/>
              </w:rPr>
            </w:pPr>
            <w:r w:rsidDel="00000000" w:rsidR="00000000" w:rsidRPr="00000000">
              <w:rPr>
                <w:rtl w:val="0"/>
              </w:rPr>
            </w:r>
          </w:p>
        </w:tc>
        <w:tc>
          <w:tcPr>
            <w:vAlign w:val="center"/>
          </w:tcPr>
          <w:p w:rsidR="00000000" w:rsidDel="00000000" w:rsidP="00000000" w:rsidRDefault="00000000" w:rsidRPr="00000000" w14:paraId="0000010C">
            <w:pPr>
              <w:spacing w:line="276" w:lineRule="auto"/>
              <w:jc w:val="center"/>
              <w:rPr>
                <w:sz w:val="26"/>
                <w:szCs w:val="26"/>
              </w:rPr>
            </w:pPr>
            <w:r w:rsidDel="00000000" w:rsidR="00000000" w:rsidRPr="00000000">
              <w:rPr>
                <w:sz w:val="26"/>
                <w:szCs w:val="26"/>
                <w:rtl w:val="0"/>
              </w:rPr>
              <w:t xml:space="preserve">Tenabio RU</w:t>
            </w:r>
          </w:p>
        </w:tc>
        <w:tc>
          <w:tcPr>
            <w:vAlign w:val="center"/>
          </w:tcPr>
          <w:p w:rsidR="00000000" w:rsidDel="00000000" w:rsidP="00000000" w:rsidRDefault="00000000" w:rsidRPr="00000000" w14:paraId="0000010D">
            <w:pPr>
              <w:spacing w:line="276" w:lineRule="auto"/>
              <w:jc w:val="center"/>
              <w:rPr>
                <w:sz w:val="26"/>
                <w:szCs w:val="26"/>
              </w:rPr>
            </w:pPr>
            <w:r w:rsidDel="00000000" w:rsidR="00000000" w:rsidRPr="00000000">
              <w:rPr>
                <w:sz w:val="26"/>
                <w:szCs w:val="26"/>
                <w:rtl w:val="0"/>
              </w:rPr>
              <w:t xml:space="preserve">ml</w:t>
            </w:r>
          </w:p>
        </w:tc>
        <w:tc>
          <w:tcPr>
            <w:vAlign w:val="center"/>
          </w:tcPr>
          <w:p w:rsidR="00000000" w:rsidDel="00000000" w:rsidP="00000000" w:rsidRDefault="00000000" w:rsidRPr="00000000" w14:paraId="0000010E">
            <w:pPr>
              <w:spacing w:line="276" w:lineRule="auto"/>
              <w:jc w:val="center"/>
              <w:rPr>
                <w:sz w:val="26"/>
                <w:szCs w:val="26"/>
              </w:rPr>
            </w:pPr>
            <w:r w:rsidDel="00000000" w:rsidR="00000000" w:rsidRPr="00000000">
              <w:rPr>
                <w:sz w:val="26"/>
                <w:szCs w:val="26"/>
                <w:rtl w:val="0"/>
              </w:rPr>
              <w:t xml:space="preserve">600</w:t>
            </w:r>
          </w:p>
        </w:tc>
        <w:tc>
          <w:tcPr>
            <w:vAlign w:val="center"/>
          </w:tcPr>
          <w:p w:rsidR="00000000" w:rsidDel="00000000" w:rsidP="00000000" w:rsidRDefault="00000000" w:rsidRPr="00000000" w14:paraId="0000010F">
            <w:pPr>
              <w:spacing w:line="276" w:lineRule="auto"/>
              <w:jc w:val="both"/>
              <w:rPr>
                <w:sz w:val="26"/>
                <w:szCs w:val="26"/>
              </w:rPr>
            </w:pPr>
            <w:r w:rsidDel="00000000" w:rsidR="00000000" w:rsidRPr="00000000">
              <w:rPr>
                <w:sz w:val="26"/>
                <w:szCs w:val="26"/>
                <w:rtl w:val="0"/>
              </w:rPr>
              <w:t xml:space="preserve">Pha với nước sạch để phun lá theo tỉ lệ 0,06%</w:t>
            </w:r>
          </w:p>
        </w:tc>
      </w:tr>
    </w:tbl>
    <w:p w:rsidR="00000000" w:rsidDel="00000000" w:rsidP="00000000" w:rsidRDefault="00000000" w:rsidRPr="00000000" w14:paraId="00000110">
      <w:pPr>
        <w:shd w:fill="ffffff" w:val="clear"/>
        <w:spacing w:line="276" w:lineRule="auto"/>
        <w:jc w:val="both"/>
        <w:rPr>
          <w:b w:val="1"/>
          <w:sz w:val="26"/>
          <w:szCs w:val="26"/>
        </w:rPr>
      </w:pPr>
      <w:r w:rsidDel="00000000" w:rsidR="00000000" w:rsidRPr="00000000">
        <w:rPr>
          <w:rtl w:val="0"/>
        </w:rPr>
      </w:r>
    </w:p>
    <w:p w:rsidR="00000000" w:rsidDel="00000000" w:rsidP="00000000" w:rsidRDefault="00000000" w:rsidRPr="00000000" w14:paraId="00000111">
      <w:pPr>
        <w:spacing w:line="276" w:lineRule="auto"/>
        <w:rPr>
          <w:b w:val="1"/>
          <w:sz w:val="26"/>
          <w:szCs w:val="26"/>
        </w:rPr>
      </w:pPr>
      <w:r w:rsidDel="00000000" w:rsidR="00000000" w:rsidRPr="00000000">
        <w:rPr>
          <w:b w:val="1"/>
          <w:sz w:val="26"/>
          <w:szCs w:val="26"/>
          <w:rtl w:val="0"/>
        </w:rPr>
        <w:t xml:space="preserve">8. Quản lý sinh vật hại: </w:t>
      </w:r>
    </w:p>
    <w:p w:rsidR="00000000" w:rsidDel="00000000" w:rsidP="00000000" w:rsidRDefault="00000000" w:rsidRPr="00000000" w14:paraId="00000112">
      <w:pPr>
        <w:spacing w:line="276" w:lineRule="auto"/>
        <w:ind w:firstLine="180"/>
        <w:jc w:val="both"/>
        <w:rPr>
          <w:sz w:val="26"/>
          <w:szCs w:val="26"/>
        </w:rPr>
      </w:pPr>
      <w:r w:rsidDel="00000000" w:rsidR="00000000" w:rsidRPr="00000000">
        <w:rPr>
          <w:sz w:val="26"/>
          <w:szCs w:val="26"/>
          <w:rtl w:val="0"/>
        </w:rPr>
        <w:t xml:space="preserve">- Làm đất kỹ, vệ sinh đồng ruộng và xử lý đất trước khi trồng</w:t>
      </w:r>
    </w:p>
    <w:p w:rsidR="00000000" w:rsidDel="00000000" w:rsidP="00000000" w:rsidRDefault="00000000" w:rsidRPr="00000000" w14:paraId="00000113">
      <w:pPr>
        <w:shd w:fill="ffffff" w:val="clear"/>
        <w:spacing w:line="276" w:lineRule="auto"/>
        <w:ind w:firstLine="180"/>
        <w:jc w:val="both"/>
        <w:rPr>
          <w:sz w:val="26"/>
          <w:szCs w:val="26"/>
        </w:rPr>
      </w:pPr>
      <w:r w:rsidDel="00000000" w:rsidR="00000000" w:rsidRPr="00000000">
        <w:rPr>
          <w:sz w:val="26"/>
          <w:szCs w:val="26"/>
          <w:rtl w:val="0"/>
        </w:rPr>
        <w:t xml:space="preserve">- Sử dụng định kỳ Trichoderma forte 1 tháng /lần với lượng 10 kg /ha /lần.</w:t>
      </w:r>
    </w:p>
    <w:p w:rsidR="00000000" w:rsidDel="00000000" w:rsidP="00000000" w:rsidRDefault="00000000" w:rsidRPr="00000000" w14:paraId="00000114">
      <w:pPr>
        <w:spacing w:line="276" w:lineRule="auto"/>
        <w:ind w:firstLine="180"/>
        <w:jc w:val="both"/>
        <w:rPr>
          <w:sz w:val="26"/>
          <w:szCs w:val="26"/>
        </w:rPr>
      </w:pPr>
      <w:r w:rsidDel="00000000" w:rsidR="00000000" w:rsidRPr="00000000">
        <w:rPr>
          <w:sz w:val="26"/>
          <w:szCs w:val="26"/>
          <w:rtl w:val="0"/>
        </w:rPr>
        <w:t xml:space="preserve">- Thăm đồng thường xuyên, vệ sinh và thu gom tàn dư trên đồng ruộng </w:t>
      </w:r>
    </w:p>
    <w:p w:rsidR="00000000" w:rsidDel="00000000" w:rsidP="00000000" w:rsidRDefault="00000000" w:rsidRPr="00000000" w14:paraId="00000115">
      <w:pPr>
        <w:spacing w:line="276" w:lineRule="auto"/>
        <w:ind w:firstLine="180"/>
        <w:jc w:val="both"/>
        <w:rPr>
          <w:sz w:val="26"/>
          <w:szCs w:val="26"/>
        </w:rPr>
      </w:pPr>
      <w:r w:rsidDel="00000000" w:rsidR="00000000" w:rsidRPr="00000000">
        <w:rPr>
          <w:sz w:val="26"/>
          <w:szCs w:val="26"/>
          <w:rtl w:val="0"/>
        </w:rPr>
        <w:t xml:space="preserve">- Quản lý cân bằng dinh dưỡng để đất khỏe, cây sinh trưởng và phát triển tốt.</w:t>
      </w:r>
    </w:p>
    <w:p w:rsidR="00000000" w:rsidDel="00000000" w:rsidP="00000000" w:rsidRDefault="00000000" w:rsidRPr="00000000" w14:paraId="00000116">
      <w:pPr>
        <w:spacing w:line="276" w:lineRule="auto"/>
        <w:ind w:firstLine="180"/>
        <w:jc w:val="both"/>
        <w:rPr>
          <w:sz w:val="26"/>
          <w:szCs w:val="26"/>
        </w:rPr>
      </w:pPr>
      <w:r w:rsidDel="00000000" w:rsidR="00000000" w:rsidRPr="00000000">
        <w:rPr>
          <w:sz w:val="26"/>
          <w:szCs w:val="26"/>
          <w:rtl w:val="0"/>
        </w:rPr>
        <w:t xml:space="preserve">- Không được sử dụng phân bón hóa học. Bổ sung hàm lượng hữu cơ cho đất. </w:t>
      </w:r>
    </w:p>
    <w:p w:rsidR="00000000" w:rsidDel="00000000" w:rsidP="00000000" w:rsidRDefault="00000000" w:rsidRPr="00000000" w14:paraId="00000117">
      <w:pPr>
        <w:spacing w:line="276" w:lineRule="auto"/>
        <w:ind w:firstLine="180"/>
        <w:jc w:val="both"/>
        <w:rPr>
          <w:sz w:val="26"/>
          <w:szCs w:val="26"/>
        </w:rPr>
      </w:pPr>
      <w:r w:rsidDel="00000000" w:rsidR="00000000" w:rsidRPr="00000000">
        <w:rPr>
          <w:sz w:val="26"/>
          <w:szCs w:val="26"/>
          <w:rtl w:val="0"/>
        </w:rPr>
        <w:t xml:space="preserve">- Có hệ thống tưới và thoát nước trên vườn</w:t>
      </w:r>
    </w:p>
    <w:p w:rsidR="00000000" w:rsidDel="00000000" w:rsidP="00000000" w:rsidRDefault="00000000" w:rsidRPr="00000000" w14:paraId="00000118">
      <w:pPr>
        <w:spacing w:line="276" w:lineRule="auto"/>
        <w:ind w:firstLine="180"/>
        <w:jc w:val="both"/>
        <w:rPr>
          <w:sz w:val="26"/>
          <w:szCs w:val="26"/>
        </w:rPr>
      </w:pPr>
      <w:r w:rsidDel="00000000" w:rsidR="00000000" w:rsidRPr="00000000">
        <w:rPr>
          <w:sz w:val="26"/>
          <w:szCs w:val="26"/>
          <w:rtl w:val="0"/>
        </w:rPr>
        <w:t xml:space="preserve">- Bảo vệ thiên địch trên đồng ruộng</w:t>
      </w:r>
    </w:p>
    <w:p w:rsidR="00000000" w:rsidDel="00000000" w:rsidP="00000000" w:rsidRDefault="00000000" w:rsidRPr="00000000" w14:paraId="00000119">
      <w:pPr>
        <w:spacing w:line="276" w:lineRule="auto"/>
        <w:ind w:firstLine="180"/>
        <w:jc w:val="both"/>
        <w:rPr>
          <w:sz w:val="26"/>
          <w:szCs w:val="26"/>
        </w:rPr>
      </w:pPr>
      <w:r w:rsidDel="00000000" w:rsidR="00000000" w:rsidRPr="00000000">
        <w:rPr>
          <w:sz w:val="26"/>
          <w:szCs w:val="26"/>
          <w:rtl w:val="0"/>
        </w:rPr>
        <w:t xml:space="preserve">- Khi sâu, bệnh gây thiệt hại trên ngưỡng kinh tế sẽ được cán bộ kỹ thuật chỉ định các biện pháp quản lý và theo đúng quy định trong sản xuất nông nghiệp hữu cơ.</w:t>
      </w:r>
    </w:p>
    <w:p w:rsidR="00000000" w:rsidDel="00000000" w:rsidP="00000000" w:rsidRDefault="00000000" w:rsidRPr="00000000" w14:paraId="0000011A">
      <w:pPr>
        <w:spacing w:line="276" w:lineRule="auto"/>
        <w:ind w:firstLine="360"/>
        <w:rPr>
          <w:sz w:val="26"/>
          <w:szCs w:val="26"/>
        </w:rPr>
      </w:pPr>
      <w:r w:rsidDel="00000000" w:rsidR="00000000" w:rsidRPr="00000000">
        <w:rPr>
          <w:sz w:val="26"/>
          <w:szCs w:val="26"/>
          <w:rtl w:val="0"/>
        </w:rPr>
        <w:t xml:space="preserve">Sử dụng các chế phẩm bảo vệ thực vật của để phòng chống. (Lượng dùng tính cho 1 ha)</w:t>
      </w:r>
    </w:p>
    <w:p w:rsidR="00000000" w:rsidDel="00000000" w:rsidP="00000000" w:rsidRDefault="00000000" w:rsidRPr="00000000" w14:paraId="0000011B">
      <w:pPr>
        <w:spacing w:line="276" w:lineRule="auto"/>
        <w:ind w:firstLine="567"/>
        <w:rPr>
          <w:sz w:val="26"/>
          <w:szCs w:val="26"/>
        </w:rPr>
      </w:pPr>
      <w:bookmarkStart w:colFirst="0" w:colLast="0" w:name="_heading=h.2bn6wsx" w:id="0"/>
      <w:bookmarkEnd w:id="0"/>
      <w:r w:rsidDel="00000000" w:rsidR="00000000" w:rsidRPr="00000000">
        <w:rPr>
          <w:rtl w:val="0"/>
        </w:rPr>
      </w:r>
    </w:p>
    <w:p w:rsidR="00000000" w:rsidDel="00000000" w:rsidP="00000000" w:rsidRDefault="00000000" w:rsidRPr="00000000" w14:paraId="0000011C">
      <w:pPr>
        <w:pStyle w:val="Heading3"/>
        <w:shd w:fill="ffffff" w:val="clear"/>
        <w:spacing w:after="0" w:before="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9. Thu hoạch, chế biến và bảo quản cà phê</w:t>
      </w:r>
    </w:p>
    <w:p w:rsidR="00000000" w:rsidDel="00000000" w:rsidP="00000000" w:rsidRDefault="00000000" w:rsidRPr="00000000" w14:paraId="0000011D">
      <w:pPr>
        <w:spacing w:line="276" w:lineRule="auto"/>
        <w:ind w:firstLine="284"/>
        <w:rPr>
          <w:b w:val="1"/>
          <w:i w:val="1"/>
          <w:sz w:val="26"/>
          <w:szCs w:val="26"/>
        </w:rPr>
      </w:pPr>
      <w:r w:rsidDel="00000000" w:rsidR="00000000" w:rsidRPr="00000000">
        <w:rPr>
          <w:b w:val="1"/>
          <w:i w:val="1"/>
          <w:sz w:val="26"/>
          <w:szCs w:val="26"/>
          <w:rtl w:val="0"/>
        </w:rPr>
        <w:t xml:space="preserve">9.1. Thu hái và bảo quản quả tươi</w:t>
      </w:r>
    </w:p>
    <w:p w:rsidR="00000000" w:rsidDel="00000000" w:rsidP="00000000" w:rsidRDefault="00000000" w:rsidRPr="00000000" w14:paraId="0000011E">
      <w:pPr>
        <w:shd w:fill="ffffff" w:val="clear"/>
        <w:spacing w:line="276" w:lineRule="auto"/>
        <w:ind w:firstLine="567"/>
        <w:jc w:val="both"/>
        <w:rPr>
          <w:sz w:val="26"/>
          <w:szCs w:val="26"/>
        </w:rPr>
      </w:pPr>
      <w:r w:rsidDel="00000000" w:rsidR="00000000" w:rsidRPr="00000000">
        <w:rPr>
          <w:sz w:val="26"/>
          <w:szCs w:val="26"/>
          <w:rtl w:val="0"/>
        </w:rPr>
        <w:t xml:space="preserve">Thu hoạch những quả chín vừa, chín hoàn toàn, thu hái bằng tay, hái từng quả, tuyệt đối không hái lẫn quả xanh già, xanh non, quả bị chín nẫu, chín ép, bị sâu. Nếu vô tình có lẫn loại quả này vào qủa chín thì phải loại bỏ ra trước lúc chế biến.</w:t>
      </w:r>
    </w:p>
    <w:p w:rsidR="00000000" w:rsidDel="00000000" w:rsidP="00000000" w:rsidRDefault="00000000" w:rsidRPr="00000000" w14:paraId="0000011F">
      <w:pPr>
        <w:widowControl w:val="0"/>
        <w:spacing w:line="276" w:lineRule="auto"/>
        <w:ind w:firstLine="567"/>
        <w:jc w:val="both"/>
        <w:rPr>
          <w:sz w:val="26"/>
          <w:szCs w:val="26"/>
        </w:rPr>
      </w:pPr>
      <w:r w:rsidDel="00000000" w:rsidR="00000000" w:rsidRPr="00000000">
        <w:rPr>
          <w:sz w:val="26"/>
          <w:szCs w:val="26"/>
          <w:rtl w:val="0"/>
        </w:rPr>
        <w:t xml:space="preserve">Sản phẩm thu hoạch phải đạt 95% quả chín hoàn toàn và chín vừa trở lên, tỷ lệ tạp chất (đất, đá, sỏi, lá, cành) không quá 0,5%, tỷ lệ quả xanh già không quá 5%. Đợt thu hoạch cuối cùng cũng phải đạt tỷ lệ quả chín trên 85%, tạp chất không quá 1%, chín đến đâu thu hái đến đó, thu làm nhiều đợt cho đến khi không còn quả trên cây.</w:t>
      </w:r>
    </w:p>
    <w:p w:rsidR="00000000" w:rsidDel="00000000" w:rsidP="00000000" w:rsidRDefault="00000000" w:rsidRPr="00000000" w14:paraId="00000120">
      <w:pPr>
        <w:widowControl w:val="0"/>
        <w:numPr>
          <w:ilvl w:val="0"/>
          <w:numId w:val="2"/>
        </w:numPr>
        <w:tabs>
          <w:tab w:val="left" w:leader="none" w:pos="802"/>
        </w:tabs>
        <w:spacing w:line="276" w:lineRule="auto"/>
        <w:ind w:firstLine="567"/>
        <w:jc w:val="both"/>
        <w:rPr>
          <w:sz w:val="26"/>
          <w:szCs w:val="26"/>
        </w:rPr>
      </w:pPr>
      <w:r w:rsidDel="00000000" w:rsidR="00000000" w:rsidRPr="00000000">
        <w:rPr>
          <w:sz w:val="26"/>
          <w:szCs w:val="26"/>
          <w:rtl w:val="0"/>
        </w:rPr>
        <w:t xml:space="preserve">Không được tuốt cành, không được vặn cành, không làm gãy cành, phải ngừng thu hái quả cà phê trước lúc hoa nở 3 - 5 ngày.</w:t>
      </w:r>
    </w:p>
    <w:p w:rsidR="00000000" w:rsidDel="00000000" w:rsidP="00000000" w:rsidRDefault="00000000" w:rsidRPr="00000000" w14:paraId="00000121">
      <w:pPr>
        <w:widowControl w:val="0"/>
        <w:numPr>
          <w:ilvl w:val="0"/>
          <w:numId w:val="2"/>
        </w:numPr>
        <w:tabs>
          <w:tab w:val="left" w:leader="none" w:pos="802"/>
        </w:tabs>
        <w:spacing w:line="276" w:lineRule="auto"/>
        <w:ind w:firstLine="567"/>
        <w:jc w:val="both"/>
        <w:rPr>
          <w:sz w:val="26"/>
          <w:szCs w:val="26"/>
        </w:rPr>
      </w:pPr>
      <w:r w:rsidDel="00000000" w:rsidR="00000000" w:rsidRPr="00000000">
        <w:rPr>
          <w:sz w:val="26"/>
          <w:szCs w:val="26"/>
          <w:rtl w:val="0"/>
        </w:rPr>
        <w:t xml:space="preserve">Quả cà phê sau khi thu hoạch phải đưa đến nhà máy chế biến, không được để lâu quá 24giờ. Không đổ quả thành đống quá to, quá dày trên 40cm, không được bịt kín bao và chổng chất thành đống 4-5 lớp, không được đổ đống cà phê quả trên sân đất. Nếu không thực hiện nghiêm túc những quy định này thì cà phê quả sẽ bị hấp nóng, lên men, hấp hơi,mùi thối. Cà phê nhân sẽ có hạt bị lên men, dễ bị mốc, hạt có màu nâu, màu đen, bị chua, chất lượng nhân kém, hương vị nước uống không hấp dẫn.</w:t>
      </w:r>
    </w:p>
    <w:p w:rsidR="00000000" w:rsidDel="00000000" w:rsidP="00000000" w:rsidRDefault="00000000" w:rsidRPr="00000000" w14:paraId="00000122">
      <w:pPr>
        <w:shd w:fill="ffffff" w:val="clear"/>
        <w:spacing w:line="276" w:lineRule="auto"/>
        <w:ind w:firstLine="567"/>
        <w:jc w:val="both"/>
        <w:rPr>
          <w:sz w:val="26"/>
          <w:szCs w:val="26"/>
        </w:rPr>
      </w:pPr>
      <w:r w:rsidDel="00000000" w:rsidR="00000000" w:rsidRPr="00000000">
        <w:rPr>
          <w:sz w:val="26"/>
          <w:szCs w:val="26"/>
          <w:rtl w:val="0"/>
        </w:rPr>
        <w:t xml:space="preserve">Bao bì đựng cà phê quả tươi và phương tiện vận chuyển phải sạch, không có mùi phân bón, mùi hoá chất, mùi cống rãnh. Trường hợp không vận chuyển đến cơ sở chế biến kịp thì phải bảo quản quả ưên nền xi măng, trên lớp bạt đặt trên nền khô ráo, thoáng, đổ thành đống nhỏ có chiều dày dưới 40cm.</w:t>
      </w:r>
    </w:p>
    <w:p w:rsidR="00000000" w:rsidDel="00000000" w:rsidP="00000000" w:rsidRDefault="00000000" w:rsidRPr="00000000" w14:paraId="00000123">
      <w:pPr>
        <w:shd w:fill="ffffff" w:val="clear"/>
        <w:spacing w:line="276" w:lineRule="auto"/>
        <w:ind w:firstLine="284"/>
        <w:jc w:val="both"/>
        <w:rPr>
          <w:b w:val="1"/>
          <w:i w:val="1"/>
          <w:sz w:val="26"/>
          <w:szCs w:val="26"/>
        </w:rPr>
      </w:pPr>
      <w:r w:rsidDel="00000000" w:rsidR="00000000" w:rsidRPr="00000000">
        <w:rPr>
          <w:b w:val="1"/>
          <w:i w:val="1"/>
          <w:sz w:val="26"/>
          <w:szCs w:val="26"/>
          <w:rtl w:val="0"/>
        </w:rPr>
        <w:t xml:space="preserve">9.2. Chế biến và bảo quản cà phê thóc</w:t>
      </w:r>
    </w:p>
    <w:p w:rsidR="00000000" w:rsidDel="00000000" w:rsidP="00000000" w:rsidRDefault="00000000" w:rsidRPr="00000000" w14:paraId="00000124">
      <w:pPr>
        <w:widowControl w:val="0"/>
        <w:spacing w:line="276" w:lineRule="auto"/>
        <w:ind w:firstLine="567"/>
        <w:jc w:val="both"/>
        <w:rPr>
          <w:sz w:val="26"/>
          <w:szCs w:val="26"/>
        </w:rPr>
      </w:pPr>
      <w:r w:rsidDel="00000000" w:rsidR="00000000" w:rsidRPr="00000000">
        <w:rPr>
          <w:sz w:val="26"/>
          <w:szCs w:val="26"/>
          <w:rtl w:val="0"/>
        </w:rPr>
        <w:t xml:space="preserve">Thị hiếu khách hàng thích mua cà phê chế biến ướt và chấp nhận mua giá cao hơn vì chế biến ướt cho sản phẩm nhân cà phê có màu sắc đẹp hơn, chất lượng cao hơn, ít lỗi hơn; nước uống có hương vị thơm ngon hơn.</w:t>
      </w:r>
    </w:p>
    <w:p w:rsidR="00000000" w:rsidDel="00000000" w:rsidP="00000000" w:rsidRDefault="00000000" w:rsidRPr="00000000" w14:paraId="00000125">
      <w:pPr>
        <w:shd w:fill="ffffff" w:val="clear"/>
        <w:spacing w:line="276" w:lineRule="auto"/>
        <w:ind w:firstLine="567"/>
        <w:jc w:val="both"/>
        <w:rPr>
          <w:sz w:val="26"/>
          <w:szCs w:val="26"/>
        </w:rPr>
      </w:pPr>
      <w:r w:rsidDel="00000000" w:rsidR="00000000" w:rsidRPr="00000000">
        <w:rPr>
          <w:sz w:val="26"/>
          <w:szCs w:val="26"/>
          <w:rtl w:val="0"/>
        </w:rPr>
        <w:t xml:space="preserve">Tuy nhiên chế biến ướt đòi hỏi chất lượng quả lúc thu hoạch phải cao hơn.</w:t>
      </w:r>
    </w:p>
    <w:p w:rsidR="00000000" w:rsidDel="00000000" w:rsidP="00000000" w:rsidRDefault="00000000" w:rsidRPr="00000000" w14:paraId="00000126">
      <w:pPr>
        <w:widowControl w:val="0"/>
        <w:spacing w:line="276" w:lineRule="auto"/>
        <w:ind w:firstLine="567"/>
        <w:jc w:val="both"/>
        <w:rPr>
          <w:b w:val="1"/>
          <w:sz w:val="26"/>
          <w:szCs w:val="26"/>
        </w:rPr>
      </w:pPr>
      <w:r w:rsidDel="00000000" w:rsidR="00000000" w:rsidRPr="00000000">
        <w:rPr>
          <w:b w:val="1"/>
          <w:i w:val="1"/>
          <w:sz w:val="26"/>
          <w:szCs w:val="26"/>
          <w:rtl w:val="0"/>
        </w:rPr>
        <w:t xml:space="preserve">Cà phê quả tươi</w:t>
      </w:r>
      <w:r w:rsidDel="00000000" w:rsidR="00000000" w:rsidRPr="00000000">
        <w:rPr>
          <w:rtl w:val="0"/>
        </w:rPr>
      </w:r>
    </w:p>
    <w:p w:rsidR="00000000" w:rsidDel="00000000" w:rsidP="00000000" w:rsidRDefault="00000000" w:rsidRPr="00000000" w14:paraId="00000127">
      <w:pPr>
        <w:widowControl w:val="0"/>
        <w:spacing w:line="276" w:lineRule="auto"/>
        <w:ind w:firstLine="567"/>
        <w:jc w:val="both"/>
        <w:rPr>
          <w:sz w:val="26"/>
          <w:szCs w:val="26"/>
        </w:rPr>
      </w:pPr>
      <w:r w:rsidDel="00000000" w:rsidR="00000000" w:rsidRPr="00000000">
        <w:rPr>
          <w:sz w:val="26"/>
          <w:szCs w:val="26"/>
          <w:rtl w:val="0"/>
        </w:rPr>
        <w:t xml:space="preserve">Quả cà phê chín vừa, chín hoàn toàn, vừa thu hoạch về đưa lên máy chế biến ngay (không được để quá 24 giờ). Các loại quả xanh, quả bị lên men, quả thối thì không nên chế biến vì những quả này sẽ làm hỏng toàn bộ lô hàng. Phải loại những quả này ngay trước khi chế biến, vừa tiết kiệm chi phí lại vừa đảm bảo sản phẩm cà phê chất lượng cao.</w:t>
      </w:r>
    </w:p>
    <w:p w:rsidR="00000000" w:rsidDel="00000000" w:rsidP="00000000" w:rsidRDefault="00000000" w:rsidRPr="00000000" w14:paraId="00000128">
      <w:pPr>
        <w:widowControl w:val="0"/>
        <w:spacing w:line="276" w:lineRule="auto"/>
        <w:ind w:firstLine="567"/>
        <w:jc w:val="both"/>
        <w:rPr>
          <w:sz w:val="26"/>
          <w:szCs w:val="26"/>
        </w:rPr>
      </w:pPr>
      <w:r w:rsidDel="00000000" w:rsidR="00000000" w:rsidRPr="00000000">
        <w:rPr>
          <w:sz w:val="26"/>
          <w:szCs w:val="26"/>
          <w:rtl w:val="0"/>
        </w:rPr>
        <w:t xml:space="preserve">Như vậy tại nơi chế biến (xưởng chế biến) phải tiến hành lấy mẫu quả tươi để kiểm tra chất lượng.</w:t>
      </w:r>
    </w:p>
    <w:p w:rsidR="00000000" w:rsidDel="00000000" w:rsidP="00000000" w:rsidRDefault="00000000" w:rsidRPr="00000000" w14:paraId="00000129">
      <w:pPr>
        <w:widowControl w:val="0"/>
        <w:spacing w:line="276" w:lineRule="auto"/>
        <w:ind w:firstLine="567"/>
        <w:jc w:val="both"/>
        <w:rPr>
          <w:b w:val="1"/>
          <w:i w:val="1"/>
          <w:sz w:val="26"/>
          <w:szCs w:val="26"/>
        </w:rPr>
      </w:pPr>
      <w:r w:rsidDel="00000000" w:rsidR="00000000" w:rsidRPr="00000000">
        <w:rPr>
          <w:b w:val="1"/>
          <w:i w:val="1"/>
          <w:sz w:val="26"/>
          <w:szCs w:val="26"/>
          <w:rtl w:val="0"/>
        </w:rPr>
        <w:t xml:space="preserve">Loại bỏ tạp chất, quả lép, quả nổi...</w:t>
      </w:r>
    </w:p>
    <w:p w:rsidR="00000000" w:rsidDel="00000000" w:rsidP="00000000" w:rsidRDefault="00000000" w:rsidRPr="00000000" w14:paraId="0000012A">
      <w:pPr>
        <w:widowControl w:val="0"/>
        <w:spacing w:line="276" w:lineRule="auto"/>
        <w:ind w:firstLine="567"/>
        <w:jc w:val="both"/>
        <w:rPr>
          <w:sz w:val="26"/>
          <w:szCs w:val="26"/>
        </w:rPr>
      </w:pPr>
      <w:r w:rsidDel="00000000" w:rsidR="00000000" w:rsidRPr="00000000">
        <w:rPr>
          <w:sz w:val="26"/>
          <w:szCs w:val="26"/>
          <w:rtl w:val="0"/>
        </w:rPr>
        <w:t xml:space="preserve">Thường cà phê thu hoạch từ cây đều có lẫn bùn đất (đặc biệt là thu hoạch gặp mưa), cành lá, tàn dư thực vật khác và đất đá... cần phải được loại bỏ trước khi đưa vào máy xát vỏ để bảo vệ máy móc và không làm bẩn sản phẩm cà phê. Đổ cà phê vào bể xi phông để loại bỏ quả nổi và các tạp chất nhẹ khác.</w:t>
      </w:r>
    </w:p>
    <w:p w:rsidR="00000000" w:rsidDel="00000000" w:rsidP="00000000" w:rsidRDefault="00000000" w:rsidRPr="00000000" w14:paraId="0000012B">
      <w:pPr>
        <w:widowControl w:val="0"/>
        <w:spacing w:line="276" w:lineRule="auto"/>
        <w:ind w:firstLine="567"/>
        <w:jc w:val="both"/>
        <w:rPr>
          <w:b w:val="1"/>
          <w:i w:val="1"/>
          <w:sz w:val="26"/>
          <w:szCs w:val="26"/>
        </w:rPr>
      </w:pPr>
      <w:r w:rsidDel="00000000" w:rsidR="00000000" w:rsidRPr="00000000">
        <w:rPr>
          <w:b w:val="1"/>
          <w:i w:val="1"/>
          <w:sz w:val="26"/>
          <w:szCs w:val="26"/>
          <w:rtl w:val="0"/>
        </w:rPr>
        <w:t xml:space="preserve">Xát quả tươi tách vỏ, loại bỏ quả xanh</w:t>
      </w:r>
    </w:p>
    <w:p w:rsidR="00000000" w:rsidDel="00000000" w:rsidP="00000000" w:rsidRDefault="00000000" w:rsidRPr="00000000" w14:paraId="0000012C">
      <w:pPr>
        <w:widowControl w:val="0"/>
        <w:spacing w:line="276" w:lineRule="auto"/>
        <w:ind w:firstLine="567"/>
        <w:jc w:val="both"/>
        <w:rPr>
          <w:sz w:val="26"/>
          <w:szCs w:val="26"/>
        </w:rPr>
      </w:pPr>
      <w:r w:rsidDel="00000000" w:rsidR="00000000" w:rsidRPr="00000000">
        <w:rPr>
          <w:sz w:val="26"/>
          <w:szCs w:val="26"/>
          <w:rtl w:val="0"/>
        </w:rPr>
        <w:t xml:space="preserve">Yêu cầu xát tách vỏ quả không được làm nứt vỡ vỏ trấu, không được làm dập nát nhân. Nếu lớp vỏ thóc bị hỏng thì nhân cà phê bị phơi ra trực tiếp với mội trường bên ngoài sẽ bị hỏng trong các công đoạn sấy và cất giữ bảo quản sau này.</w:t>
      </w:r>
    </w:p>
    <w:p w:rsidR="00000000" w:rsidDel="00000000" w:rsidP="00000000" w:rsidRDefault="00000000" w:rsidRPr="00000000" w14:paraId="0000012D">
      <w:pPr>
        <w:widowControl w:val="0"/>
        <w:spacing w:line="276" w:lineRule="auto"/>
        <w:ind w:firstLine="567"/>
        <w:jc w:val="both"/>
        <w:rPr>
          <w:sz w:val="26"/>
          <w:szCs w:val="26"/>
        </w:rPr>
      </w:pPr>
      <w:r w:rsidDel="00000000" w:rsidR="00000000" w:rsidRPr="00000000">
        <w:rPr>
          <w:sz w:val="26"/>
          <w:szCs w:val="26"/>
          <w:rtl w:val="0"/>
        </w:rPr>
        <w:t xml:space="preserve">Không được làm hỏng cà phê thóc và nhân trong khi xát quả tươi tách vỏ. Muốn vậy thì phải thường xuyên bảo trì máy, thay thế phụ tùng hỏng, kiểm tra quá trình vận hành máy móc bằng cách kiểm tra sản phẩm. Không được sử dụng máy quá tải, trong máy có que nhỏ, đá, lưỡi dao xát bị mòn biến dạng.</w:t>
      </w:r>
    </w:p>
    <w:p w:rsidR="00000000" w:rsidDel="00000000" w:rsidP="00000000" w:rsidRDefault="00000000" w:rsidRPr="00000000" w14:paraId="0000012E">
      <w:pPr>
        <w:widowControl w:val="0"/>
        <w:spacing w:line="276" w:lineRule="auto"/>
        <w:ind w:firstLine="567"/>
        <w:jc w:val="both"/>
        <w:rPr>
          <w:sz w:val="26"/>
          <w:szCs w:val="26"/>
        </w:rPr>
      </w:pPr>
      <w:r w:rsidDel="00000000" w:rsidR="00000000" w:rsidRPr="00000000">
        <w:rPr>
          <w:sz w:val="26"/>
          <w:szCs w:val="26"/>
          <w:rtl w:val="0"/>
        </w:rPr>
        <w:t xml:space="preserve">Quả tươi sau khi xát tách vỏ đưa vào lổng để loại hết quả xanh, nếu còn lẫn quả xanh thì cũng làm giảm chất lượng cà phê.</w:t>
      </w:r>
    </w:p>
    <w:p w:rsidR="00000000" w:rsidDel="00000000" w:rsidP="00000000" w:rsidRDefault="00000000" w:rsidRPr="00000000" w14:paraId="0000012F">
      <w:pPr>
        <w:widowControl w:val="0"/>
        <w:spacing w:line="276" w:lineRule="auto"/>
        <w:ind w:firstLine="567"/>
        <w:jc w:val="both"/>
        <w:rPr>
          <w:b w:val="1"/>
          <w:sz w:val="26"/>
          <w:szCs w:val="26"/>
        </w:rPr>
      </w:pPr>
      <w:r w:rsidDel="00000000" w:rsidR="00000000" w:rsidRPr="00000000">
        <w:rPr>
          <w:b w:val="1"/>
          <w:i w:val="1"/>
          <w:sz w:val="26"/>
          <w:szCs w:val="26"/>
          <w:rtl w:val="0"/>
        </w:rPr>
        <w:t xml:space="preserve">Ngâm ủ lên men</w:t>
      </w:r>
      <w:r w:rsidDel="00000000" w:rsidR="00000000" w:rsidRPr="00000000">
        <w:rPr>
          <w:rtl w:val="0"/>
        </w:rPr>
      </w:r>
    </w:p>
    <w:p w:rsidR="00000000" w:rsidDel="00000000" w:rsidP="00000000" w:rsidRDefault="00000000" w:rsidRPr="00000000" w14:paraId="00000130">
      <w:pPr>
        <w:widowControl w:val="0"/>
        <w:spacing w:line="276" w:lineRule="auto"/>
        <w:ind w:firstLine="567"/>
        <w:jc w:val="both"/>
        <w:rPr>
          <w:sz w:val="26"/>
          <w:szCs w:val="26"/>
        </w:rPr>
      </w:pPr>
      <w:r w:rsidDel="00000000" w:rsidR="00000000" w:rsidRPr="00000000">
        <w:rPr>
          <w:sz w:val="26"/>
          <w:szCs w:val="26"/>
          <w:rtl w:val="0"/>
        </w:rPr>
        <w:t xml:space="preserve">Cà phê thóc vừa tách từ quả tươi, đưa vào bể ủ lên men. Thời gian ủ khoảng 12-24 giờ, trong thời gian này các vi sinh vật phân huỷ lớp nhớt để dễ dàng làm sạch nhớt khi rửa.</w:t>
      </w:r>
    </w:p>
    <w:p w:rsidR="00000000" w:rsidDel="00000000" w:rsidP="00000000" w:rsidRDefault="00000000" w:rsidRPr="00000000" w14:paraId="00000131">
      <w:pPr>
        <w:widowControl w:val="0"/>
        <w:spacing w:line="276" w:lineRule="auto"/>
        <w:ind w:firstLine="567"/>
        <w:jc w:val="both"/>
        <w:rPr>
          <w:sz w:val="26"/>
          <w:szCs w:val="26"/>
        </w:rPr>
      </w:pPr>
      <w:r w:rsidDel="00000000" w:rsidR="00000000" w:rsidRPr="00000000">
        <w:rPr>
          <w:sz w:val="26"/>
          <w:szCs w:val="26"/>
          <w:rtl w:val="0"/>
        </w:rPr>
        <w:t xml:space="preserve">Các điều kiện tốt cho quá trình lên men là nhiệt độ nước khoảng 20 -22°c, có ôxy và độ axít nước không thấp hơn pH=6. Các điều kiện này làm tăng quá trình phân huỷ nhớt của vi khuẩn, đấy mạnh quá trình lên men. Muốn làm tăng nhiệt độ, tăng quá trình phân huỷ lên men, giữ lượng ôxy cao trong nước thì cần hồi lưu nước cho chảy qua cà phê đã được xát vỏ.</w:t>
      </w:r>
    </w:p>
    <w:p w:rsidR="00000000" w:rsidDel="00000000" w:rsidP="00000000" w:rsidRDefault="00000000" w:rsidRPr="00000000" w14:paraId="00000132">
      <w:pPr>
        <w:widowControl w:val="0"/>
        <w:spacing w:line="276" w:lineRule="auto"/>
        <w:ind w:firstLine="567"/>
        <w:jc w:val="both"/>
        <w:rPr>
          <w:b w:val="1"/>
          <w:sz w:val="26"/>
          <w:szCs w:val="26"/>
        </w:rPr>
      </w:pPr>
      <w:r w:rsidDel="00000000" w:rsidR="00000000" w:rsidRPr="00000000">
        <w:rPr>
          <w:b w:val="1"/>
          <w:i w:val="1"/>
          <w:sz w:val="26"/>
          <w:szCs w:val="26"/>
          <w:rtl w:val="0"/>
        </w:rPr>
        <w:t xml:space="preserve">Rửa sạch nhớt bằng máy đánh nhớt và dùng nước sạch</w:t>
      </w:r>
      <w:r w:rsidDel="00000000" w:rsidR="00000000" w:rsidRPr="00000000">
        <w:rPr>
          <w:rtl w:val="0"/>
        </w:rPr>
      </w:r>
    </w:p>
    <w:p w:rsidR="00000000" w:rsidDel="00000000" w:rsidP="00000000" w:rsidRDefault="00000000" w:rsidRPr="00000000" w14:paraId="00000133">
      <w:pPr>
        <w:widowControl w:val="0"/>
        <w:spacing w:line="276" w:lineRule="auto"/>
        <w:ind w:firstLine="567"/>
        <w:jc w:val="both"/>
        <w:rPr>
          <w:sz w:val="26"/>
          <w:szCs w:val="26"/>
        </w:rPr>
      </w:pPr>
      <w:r w:rsidDel="00000000" w:rsidR="00000000" w:rsidRPr="00000000">
        <w:rPr>
          <w:sz w:val="26"/>
          <w:szCs w:val="26"/>
          <w:rtl w:val="0"/>
        </w:rPr>
        <w:t xml:space="preserve">Trong quá trình đánh nhớt, các hạt cà phê thóc sẽ cọ sát vào nhau và tách nhớt ra khỏi hạt. Dùng nước để rửa nhớt và các sản phẩm phụ của quá trình lên men cho sạch. Nếu rửa không hết nhớt sẽ làm cho hạt cà phê bị vàng, làm nền tảng cho nấm mốc phát triển, làm giảm hương vị cà phê.</w:t>
      </w:r>
    </w:p>
    <w:p w:rsidR="00000000" w:rsidDel="00000000" w:rsidP="00000000" w:rsidRDefault="00000000" w:rsidRPr="00000000" w14:paraId="00000134">
      <w:pPr>
        <w:widowControl w:val="0"/>
        <w:spacing w:line="276" w:lineRule="auto"/>
        <w:ind w:firstLine="567"/>
        <w:jc w:val="both"/>
        <w:rPr>
          <w:b w:val="1"/>
          <w:sz w:val="26"/>
          <w:szCs w:val="26"/>
        </w:rPr>
      </w:pPr>
      <w:r w:rsidDel="00000000" w:rsidR="00000000" w:rsidRPr="00000000">
        <w:rPr>
          <w:b w:val="1"/>
          <w:i w:val="1"/>
          <w:sz w:val="26"/>
          <w:szCs w:val="26"/>
          <w:rtl w:val="0"/>
        </w:rPr>
        <w:t xml:space="preserve">Làm ráo cà phê thóc đã sạch nhớt</w:t>
      </w:r>
      <w:r w:rsidDel="00000000" w:rsidR="00000000" w:rsidRPr="00000000">
        <w:rPr>
          <w:rtl w:val="0"/>
        </w:rPr>
      </w:r>
    </w:p>
    <w:p w:rsidR="00000000" w:rsidDel="00000000" w:rsidP="00000000" w:rsidRDefault="00000000" w:rsidRPr="00000000" w14:paraId="00000135">
      <w:pPr>
        <w:widowControl w:val="0"/>
        <w:spacing w:line="276" w:lineRule="auto"/>
        <w:ind w:firstLine="567"/>
        <w:jc w:val="both"/>
        <w:rPr>
          <w:sz w:val="26"/>
          <w:szCs w:val="26"/>
        </w:rPr>
      </w:pPr>
      <w:r w:rsidDel="00000000" w:rsidR="00000000" w:rsidRPr="00000000">
        <w:rPr>
          <w:sz w:val="26"/>
          <w:szCs w:val="26"/>
          <w:rtl w:val="0"/>
        </w:rPr>
        <w:t xml:space="preserve">Trong khi đưa vào lò sấy hay phơi nắng phải làm cho cà phê thóc khô ráo (bằng cách hong, phơi hoặc quay ly tâm). Nếu cà phê thóc còn sũng nước sẽ dễ dàng bị luộc chín khi sấy.</w:t>
      </w:r>
    </w:p>
    <w:p w:rsidR="00000000" w:rsidDel="00000000" w:rsidP="00000000" w:rsidRDefault="00000000" w:rsidRPr="00000000" w14:paraId="00000136">
      <w:pPr>
        <w:widowControl w:val="0"/>
        <w:spacing w:line="276" w:lineRule="auto"/>
        <w:ind w:firstLine="567"/>
        <w:jc w:val="both"/>
        <w:rPr>
          <w:b w:val="1"/>
          <w:sz w:val="26"/>
          <w:szCs w:val="26"/>
        </w:rPr>
      </w:pPr>
      <w:r w:rsidDel="00000000" w:rsidR="00000000" w:rsidRPr="00000000">
        <w:rPr>
          <w:b w:val="1"/>
          <w:i w:val="1"/>
          <w:sz w:val="26"/>
          <w:szCs w:val="26"/>
          <w:rtl w:val="0"/>
        </w:rPr>
        <w:t xml:space="preserve">Phơi, sấy cà phê thóc</w:t>
      </w:r>
      <w:r w:rsidDel="00000000" w:rsidR="00000000" w:rsidRPr="00000000">
        <w:rPr>
          <w:rtl w:val="0"/>
        </w:rPr>
      </w:r>
    </w:p>
    <w:p w:rsidR="00000000" w:rsidDel="00000000" w:rsidP="00000000" w:rsidRDefault="00000000" w:rsidRPr="00000000" w14:paraId="00000137">
      <w:pPr>
        <w:widowControl w:val="0"/>
        <w:spacing w:line="276" w:lineRule="auto"/>
        <w:ind w:firstLine="567"/>
        <w:jc w:val="both"/>
        <w:rPr>
          <w:sz w:val="26"/>
          <w:szCs w:val="26"/>
        </w:rPr>
      </w:pPr>
      <w:r w:rsidDel="00000000" w:rsidR="00000000" w:rsidRPr="00000000">
        <w:rPr>
          <w:sz w:val="26"/>
          <w:szCs w:val="26"/>
          <w:rtl w:val="0"/>
        </w:rPr>
        <w:t xml:space="preserve">Trong quá trình sấy thì hơi nóng phải đi qua lớp hạt, nước trong hạt từ từ ra ngoài.</w:t>
      </w:r>
    </w:p>
    <w:p w:rsidR="00000000" w:rsidDel="00000000" w:rsidP="00000000" w:rsidRDefault="00000000" w:rsidRPr="00000000" w14:paraId="00000138">
      <w:pPr>
        <w:widowControl w:val="0"/>
        <w:spacing w:line="276" w:lineRule="auto"/>
        <w:ind w:firstLine="567"/>
        <w:jc w:val="both"/>
        <w:rPr>
          <w:sz w:val="26"/>
          <w:szCs w:val="26"/>
        </w:rPr>
      </w:pPr>
      <w:r w:rsidDel="00000000" w:rsidR="00000000" w:rsidRPr="00000000">
        <w:rPr>
          <w:sz w:val="26"/>
          <w:szCs w:val="26"/>
          <w:rtl w:val="0"/>
        </w:rPr>
        <w:t xml:space="preserve">Có 2 phương pháp sấy: Sấy tĩnh và sấy động. Sấy động làm cho cà phê khô đều, chất lượng cao hơn sấy tĩnh. Khi sấy tĩnh cần chú ý không được sấy trực tiếp trên lò mà phải đưa nhiệt vào bằng quạt hướng trục, nhiệt độ sấy không quá 60°C, tốt nhất là 55°c phải đảo nhiều lần, đảo nhẹ tay không làm nứt hoặc vỡ vỏ thóc. Cà phê thóc trong lò sấy tĩnh không được dày quá 25cm.</w:t>
      </w:r>
    </w:p>
    <w:p w:rsidR="00000000" w:rsidDel="00000000" w:rsidP="00000000" w:rsidRDefault="00000000" w:rsidRPr="00000000" w14:paraId="00000139">
      <w:pPr>
        <w:widowControl w:val="0"/>
        <w:spacing w:line="276" w:lineRule="auto"/>
        <w:ind w:firstLine="567"/>
        <w:jc w:val="both"/>
        <w:rPr>
          <w:sz w:val="26"/>
          <w:szCs w:val="26"/>
        </w:rPr>
      </w:pPr>
      <w:r w:rsidDel="00000000" w:rsidR="00000000" w:rsidRPr="00000000">
        <w:rPr>
          <w:sz w:val="26"/>
          <w:szCs w:val="26"/>
          <w:rtl w:val="0"/>
        </w:rPr>
        <w:t xml:space="preserve">Nếu có nắng thì nên phơi nắng tốt hơn sấy tĩnh. Phơi nắng là kỹ thuật được ưa chuộng vì đơn giản, ít tốn kém và tia cực tím của mặt trời sẽ tẩy trắng chất diệp lục trong hạt, làm giảm mùi ngái. Cần chú ý các điều kiện khi phơi là: sân phơi phải làm bằng xi măng, sạch, sân phơi cách xa nơi có mùi lạ, xa khu vực chứa vỏ cà phê. Có thể phơi cà phê trên liếp, bạt. Tránh mưa và sương làm ướt lại, nếu bị hấp ẩm lại thì cà phê rất dễ dàng bị mốc, thối. Thời gian đầu phơi không dày quá 5 - 7cm, hàng ngày cào, đảo nhiều lần cho khô đều.</w:t>
      </w:r>
    </w:p>
    <w:p w:rsidR="00000000" w:rsidDel="00000000" w:rsidP="00000000" w:rsidRDefault="00000000" w:rsidRPr="00000000" w14:paraId="0000013A">
      <w:pPr>
        <w:shd w:fill="ffffff" w:val="clear"/>
        <w:spacing w:line="276" w:lineRule="auto"/>
        <w:ind w:firstLine="567"/>
        <w:jc w:val="both"/>
        <w:rPr>
          <w:b w:val="1"/>
          <w:i w:val="1"/>
          <w:sz w:val="26"/>
          <w:szCs w:val="26"/>
        </w:rPr>
      </w:pPr>
      <w:r w:rsidDel="00000000" w:rsidR="00000000" w:rsidRPr="00000000">
        <w:rPr>
          <w:sz w:val="26"/>
          <w:szCs w:val="26"/>
          <w:rtl w:val="0"/>
        </w:rPr>
        <w:t xml:space="preserve">Dù sấy hay phơi, phải đạt đến độ ẩm của hạt cà phê không quá 11-12% mới cho vào kho.</w:t>
      </w:r>
      <w:r w:rsidDel="00000000" w:rsidR="00000000" w:rsidRPr="00000000">
        <w:rPr>
          <w:rtl w:val="0"/>
        </w:rPr>
      </w:r>
    </w:p>
    <w:p w:rsidR="00000000" w:rsidDel="00000000" w:rsidP="00000000" w:rsidRDefault="00000000" w:rsidRPr="00000000" w14:paraId="0000013B">
      <w:pPr>
        <w:shd w:fill="ffffff" w:val="clear"/>
        <w:spacing w:line="276" w:lineRule="auto"/>
        <w:ind w:firstLine="284"/>
        <w:jc w:val="both"/>
        <w:rPr>
          <w:b w:val="1"/>
          <w:i w:val="1"/>
          <w:sz w:val="26"/>
          <w:szCs w:val="26"/>
        </w:rPr>
      </w:pPr>
      <w:r w:rsidDel="00000000" w:rsidR="00000000" w:rsidRPr="00000000">
        <w:rPr>
          <w:b w:val="1"/>
          <w:i w:val="1"/>
          <w:sz w:val="26"/>
          <w:szCs w:val="26"/>
          <w:rtl w:val="0"/>
        </w:rPr>
        <w:t xml:space="preserve">9.3. Bảo quản cà phê thóc</w:t>
      </w:r>
    </w:p>
    <w:p w:rsidR="00000000" w:rsidDel="00000000" w:rsidP="00000000" w:rsidRDefault="00000000" w:rsidRPr="00000000" w14:paraId="0000013C">
      <w:pPr>
        <w:widowControl w:val="0"/>
        <w:spacing w:line="276" w:lineRule="auto"/>
        <w:ind w:firstLine="567"/>
        <w:jc w:val="both"/>
        <w:rPr>
          <w:sz w:val="26"/>
          <w:szCs w:val="26"/>
        </w:rPr>
      </w:pPr>
      <w:r w:rsidDel="00000000" w:rsidR="00000000" w:rsidRPr="00000000">
        <w:rPr>
          <w:sz w:val="26"/>
          <w:szCs w:val="26"/>
          <w:rtl w:val="0"/>
        </w:rPr>
        <w:t xml:space="preserve">Cà phê thóc phải đạt độ ẩm 11 - 12% mới được đưa vào kho bảo quản. Thường thì mùa thu hoạch chế biến cà phê trong vòng 3 tháng, 3 tháng này cũng thường ở mùa khô. Nhưng bán và xuất khẩu thì rải rác quanh năm, mà phần lớn cà phê ở trong kho trùng vào mùa mưa, ẩm độ cao. Vì vậy kho tàng bảo quản phải khô ráo, thông thoáng, khống chế được ẩm và nhiệt, làm thông thoáng định kỳ. Nếu để cà phê thóc khô hấp ẩm trở lại sẽ bị mốc, bị lên men, có mùi thối, nhân bị vàng hoăc nâu, nước uống có vị chua, mùi khó chịu, giảm giá trị thương mại. Địa điểm cất giữ, bảo quản cà phê phải xa chuồng trại gia súc, xa các công trình vệ sinh, kho phân bón, xa các nguồn khói, xa các nơi cống rãnh, nước tù có mùi hôi; không để cà phê thóc khô bị nhiễm côn trùng, các loại gặm nhấm... Nếu không thực hiện đúng quy định này sẽ làm giảm chất lượng sản phẩm, hương vị nước uống kém. Nước uống có mùi hoá chất, mùi mốc, mùi cống rãnh rất khó chịu, sản phẩm bị nhiễm các mùi này không tiêu thụ được, khách hàng không chấp nhận.</w:t>
      </w:r>
    </w:p>
    <w:p w:rsidR="00000000" w:rsidDel="00000000" w:rsidP="00000000" w:rsidRDefault="00000000" w:rsidRPr="00000000" w14:paraId="0000013D">
      <w:pPr>
        <w:widowControl w:val="0"/>
        <w:spacing w:line="276" w:lineRule="auto"/>
        <w:ind w:firstLine="567"/>
        <w:jc w:val="both"/>
        <w:rPr>
          <w:sz w:val="26"/>
          <w:szCs w:val="26"/>
        </w:rPr>
      </w:pPr>
      <w:r w:rsidDel="00000000" w:rsidR="00000000" w:rsidRPr="00000000">
        <w:rPr>
          <w:sz w:val="26"/>
          <w:szCs w:val="26"/>
          <w:rtl w:val="0"/>
        </w:rPr>
        <w:t xml:space="preserve">Ở các nước, thông thường cà phê được bảo quản tại kho nhà buôn hay nhà xuất khẩu hoặc tại trang trại, vì ở đó có điều kiện kho tàng tốt hơn. Người ta khuyên không nên bảo quản cà phê thóc khô ở hộ gia đình hoặc đồn điền nhỏ. Vì ở đó những điều kiện để đảm bảo cho cà phê không bị hấp ẩm trở lại, không bị mốc, lên men... là rất thiếu thốn.</w:t>
      </w:r>
    </w:p>
    <w:p w:rsidR="00000000" w:rsidDel="00000000" w:rsidP="00000000" w:rsidRDefault="00000000" w:rsidRPr="00000000" w14:paraId="0000013E">
      <w:pPr>
        <w:shd w:fill="ffffff" w:val="clear"/>
        <w:spacing w:line="276" w:lineRule="auto"/>
        <w:ind w:firstLine="567"/>
        <w:jc w:val="both"/>
        <w:rPr>
          <w:b w:val="1"/>
          <w:sz w:val="26"/>
          <w:szCs w:val="26"/>
        </w:rPr>
      </w:pPr>
      <w:r w:rsidDel="00000000" w:rsidR="00000000" w:rsidRPr="00000000">
        <w:rPr>
          <w:sz w:val="26"/>
          <w:szCs w:val="26"/>
          <w:rtl w:val="0"/>
        </w:rPr>
        <w:t xml:space="preserve">Những khâu thu hái chế biến, bảo quản là những khâu sau của quá trình sản xuất. Những khâu này đóng vai trò cực kỳ quan trọng quyết định chất lượng của sản phẩm, quyết định hương vị thơm ngon đặc trưng của cà phê và quyết định giá tri của sản phẩm.</w:t>
      </w:r>
      <w:r w:rsidDel="00000000" w:rsidR="00000000" w:rsidRPr="00000000">
        <w:rPr>
          <w:rtl w:val="0"/>
        </w:rPr>
      </w:r>
    </w:p>
    <w:p w:rsidR="00000000" w:rsidDel="00000000" w:rsidP="00000000" w:rsidRDefault="00000000" w:rsidRPr="00000000" w14:paraId="0000013F">
      <w:pPr>
        <w:spacing w:line="276" w:lineRule="auto"/>
        <w:ind w:firstLine="567"/>
        <w:jc w:val="center"/>
        <w:rPr>
          <w:b w:val="1"/>
          <w:sz w:val="26"/>
          <w:szCs w:val="26"/>
        </w:rPr>
      </w:pPr>
      <w:r w:rsidDel="00000000" w:rsidR="00000000" w:rsidRPr="00000000">
        <w:br w:type="page"/>
      </w:r>
      <w:r w:rsidDel="00000000" w:rsidR="00000000" w:rsidRPr="00000000">
        <w:rPr>
          <w:b w:val="1"/>
          <w:sz w:val="26"/>
          <w:szCs w:val="26"/>
          <w:rtl w:val="0"/>
        </w:rPr>
        <w:t xml:space="preserve">PHỤ LỤC 1: MỘT SỐ SÂU BỆNH HẠI CHÍNH</w:t>
      </w:r>
    </w:p>
    <w:p w:rsidR="00000000" w:rsidDel="00000000" w:rsidP="00000000" w:rsidRDefault="00000000" w:rsidRPr="00000000" w14:paraId="00000140">
      <w:pPr>
        <w:spacing w:line="276" w:lineRule="auto"/>
        <w:ind w:firstLine="567"/>
        <w:jc w:val="center"/>
        <w:rPr>
          <w:b w:val="1"/>
          <w:sz w:val="26"/>
          <w:szCs w:val="26"/>
        </w:rPr>
      </w:pPr>
      <w:r w:rsidDel="00000000" w:rsidR="00000000" w:rsidRPr="00000000">
        <w:rPr>
          <w:rtl w:val="0"/>
        </w:rPr>
      </w:r>
    </w:p>
    <w:p w:rsidR="00000000" w:rsidDel="00000000" w:rsidP="00000000" w:rsidRDefault="00000000" w:rsidRPr="00000000" w14:paraId="00000141">
      <w:pPr>
        <w:numPr>
          <w:ilvl w:val="0"/>
          <w:numId w:val="3"/>
        </w:numPr>
        <w:shd w:fill="ffffff" w:val="clear"/>
        <w:spacing w:line="276" w:lineRule="auto"/>
        <w:ind w:left="720" w:hanging="360"/>
        <w:jc w:val="both"/>
        <w:rPr>
          <w:b w:val="1"/>
          <w:sz w:val="26"/>
          <w:szCs w:val="26"/>
        </w:rPr>
      </w:pPr>
      <w:r w:rsidDel="00000000" w:rsidR="00000000" w:rsidRPr="00000000">
        <w:rPr>
          <w:b w:val="1"/>
          <w:sz w:val="26"/>
          <w:szCs w:val="26"/>
          <w:rtl w:val="0"/>
        </w:rPr>
        <w:t xml:space="preserve">Sâu hại</w:t>
      </w:r>
      <w:r w:rsidDel="00000000" w:rsidR="00000000" w:rsidRPr="00000000">
        <w:rPr>
          <w:rtl w:val="0"/>
        </w:rPr>
      </w:r>
    </w:p>
    <w:p w:rsidR="00000000" w:rsidDel="00000000" w:rsidP="00000000" w:rsidRDefault="00000000" w:rsidRPr="00000000" w14:paraId="00000142">
      <w:pPr>
        <w:shd w:fill="ffffff" w:val="clear"/>
        <w:spacing w:line="276" w:lineRule="auto"/>
        <w:ind w:firstLine="567"/>
        <w:jc w:val="both"/>
        <w:rPr>
          <w:sz w:val="26"/>
          <w:szCs w:val="26"/>
        </w:rPr>
      </w:pPr>
      <w:r w:rsidDel="00000000" w:rsidR="00000000" w:rsidRPr="00000000">
        <w:rPr>
          <w:b w:val="1"/>
          <w:sz w:val="26"/>
          <w:szCs w:val="26"/>
          <w:rtl w:val="0"/>
        </w:rPr>
        <w:t xml:space="preserve">*Rệp</w:t>
      </w:r>
      <w:r w:rsidDel="00000000" w:rsidR="00000000" w:rsidRPr="00000000">
        <w:rPr>
          <w:rtl w:val="0"/>
        </w:rPr>
      </w:r>
    </w:p>
    <w:p w:rsidR="00000000" w:rsidDel="00000000" w:rsidP="00000000" w:rsidRDefault="00000000" w:rsidRPr="00000000" w14:paraId="00000143">
      <w:pPr>
        <w:shd w:fill="ffffff" w:val="clear"/>
        <w:spacing w:line="276" w:lineRule="auto"/>
        <w:ind w:firstLine="567"/>
        <w:jc w:val="both"/>
        <w:rPr>
          <w:sz w:val="26"/>
          <w:szCs w:val="26"/>
        </w:rPr>
      </w:pPr>
      <w:r w:rsidDel="00000000" w:rsidR="00000000" w:rsidRPr="00000000">
        <w:rPr>
          <w:sz w:val="26"/>
          <w:szCs w:val="26"/>
          <w:rtl w:val="0"/>
        </w:rPr>
        <w:t xml:space="preserve"> Các loại rệp: Trên cây cà phê phổ biến là các loại rệp:</w:t>
      </w:r>
    </w:p>
    <w:p w:rsidR="00000000" w:rsidDel="00000000" w:rsidP="00000000" w:rsidRDefault="00000000" w:rsidRPr="00000000" w14:paraId="00000144">
      <w:pPr>
        <w:shd w:fill="ffffff" w:val="clear"/>
        <w:spacing w:line="276" w:lineRule="auto"/>
        <w:ind w:firstLine="567"/>
        <w:jc w:val="both"/>
        <w:rPr>
          <w:sz w:val="26"/>
          <w:szCs w:val="26"/>
        </w:rPr>
      </w:pPr>
      <w:r w:rsidDel="00000000" w:rsidR="00000000" w:rsidRPr="00000000">
        <w:rPr>
          <w:sz w:val="26"/>
          <w:szCs w:val="26"/>
          <w:rtl w:val="0"/>
        </w:rPr>
        <w:t xml:space="preserve">- Rệp vảy xanh (</w:t>
      </w:r>
      <w:r w:rsidDel="00000000" w:rsidR="00000000" w:rsidRPr="00000000">
        <w:rPr>
          <w:i w:val="1"/>
          <w:sz w:val="26"/>
          <w:szCs w:val="26"/>
          <w:rtl w:val="0"/>
        </w:rPr>
        <w:t xml:space="preserve">Coccus viridis</w:t>
      </w:r>
      <w:r w:rsidDel="00000000" w:rsidR="00000000" w:rsidRPr="00000000">
        <w:rPr>
          <w:sz w:val="26"/>
          <w:szCs w:val="26"/>
          <w:rtl w:val="0"/>
        </w:rPr>
        <w:t xml:space="preserve">)</w:t>
      </w:r>
    </w:p>
    <w:p w:rsidR="00000000" w:rsidDel="00000000" w:rsidP="00000000" w:rsidRDefault="00000000" w:rsidRPr="00000000" w14:paraId="00000145">
      <w:pPr>
        <w:shd w:fill="ffffff" w:val="clear"/>
        <w:spacing w:line="276" w:lineRule="auto"/>
        <w:ind w:firstLine="567"/>
        <w:jc w:val="both"/>
        <w:rPr>
          <w:sz w:val="26"/>
          <w:szCs w:val="26"/>
        </w:rPr>
      </w:pPr>
      <w:r w:rsidDel="00000000" w:rsidR="00000000" w:rsidRPr="00000000">
        <w:rPr>
          <w:sz w:val="26"/>
          <w:szCs w:val="26"/>
          <w:rtl w:val="0"/>
        </w:rPr>
        <w:t xml:space="preserve">- Rệp vảy nâu (</w:t>
      </w:r>
      <w:r w:rsidDel="00000000" w:rsidR="00000000" w:rsidRPr="00000000">
        <w:rPr>
          <w:i w:val="1"/>
          <w:sz w:val="26"/>
          <w:szCs w:val="26"/>
          <w:rtl w:val="0"/>
        </w:rPr>
        <w:t xml:space="preserve">Saissetia hemisphaerica</w:t>
      </w:r>
      <w:r w:rsidDel="00000000" w:rsidR="00000000" w:rsidRPr="00000000">
        <w:rPr>
          <w:sz w:val="26"/>
          <w:szCs w:val="26"/>
          <w:rtl w:val="0"/>
        </w:rPr>
        <w:t xml:space="preserve">)</w:t>
      </w:r>
    </w:p>
    <w:p w:rsidR="00000000" w:rsidDel="00000000" w:rsidP="00000000" w:rsidRDefault="00000000" w:rsidRPr="00000000" w14:paraId="00000146">
      <w:pPr>
        <w:shd w:fill="ffffff" w:val="clear"/>
        <w:spacing w:line="276" w:lineRule="auto"/>
        <w:ind w:firstLine="567"/>
        <w:jc w:val="both"/>
        <w:rPr>
          <w:sz w:val="26"/>
          <w:szCs w:val="26"/>
        </w:rPr>
      </w:pPr>
      <w:r w:rsidDel="00000000" w:rsidR="00000000" w:rsidRPr="00000000">
        <w:rPr>
          <w:sz w:val="26"/>
          <w:szCs w:val="26"/>
          <w:rtl w:val="0"/>
        </w:rPr>
        <w:t xml:space="preserve">- Rệp sáp (</w:t>
      </w:r>
      <w:r w:rsidDel="00000000" w:rsidR="00000000" w:rsidRPr="00000000">
        <w:rPr>
          <w:i w:val="1"/>
          <w:sz w:val="26"/>
          <w:szCs w:val="26"/>
          <w:rtl w:val="0"/>
        </w:rPr>
        <w:t xml:space="preserve">Pseudococcus sp</w:t>
      </w:r>
      <w:r w:rsidDel="00000000" w:rsidR="00000000" w:rsidRPr="00000000">
        <w:rPr>
          <w:sz w:val="26"/>
          <w:szCs w:val="26"/>
          <w:rtl w:val="0"/>
        </w:rPr>
        <w:t xml:space="preserve">)</w:t>
      </w:r>
    </w:p>
    <w:p w:rsidR="00000000" w:rsidDel="00000000" w:rsidP="00000000" w:rsidRDefault="00000000" w:rsidRPr="00000000" w14:paraId="00000147">
      <w:pPr>
        <w:shd w:fill="ffffff" w:val="clear"/>
        <w:spacing w:after="75" w:line="276" w:lineRule="auto"/>
        <w:jc w:val="center"/>
        <w:rPr>
          <w:sz w:val="26"/>
          <w:szCs w:val="26"/>
        </w:rPr>
      </w:pPr>
      <w:r w:rsidDel="00000000" w:rsidR="00000000" w:rsidRPr="00000000">
        <w:rPr>
          <w:sz w:val="26"/>
          <w:szCs w:val="26"/>
        </w:rPr>
        <w:drawing>
          <wp:inline distB="0" distT="0" distL="0" distR="0">
            <wp:extent cx="1597025" cy="1296670"/>
            <wp:effectExtent b="0" l="0" r="0" t="0"/>
            <wp:docPr descr="benh_ca_phe_1" id="152699569" name="image10.png"/>
            <a:graphic>
              <a:graphicData uri="http://schemas.openxmlformats.org/drawingml/2006/picture">
                <pic:pic>
                  <pic:nvPicPr>
                    <pic:cNvPr descr="benh_ca_phe_1" id="0" name="image10.png"/>
                    <pic:cNvPicPr preferRelativeResize="0"/>
                  </pic:nvPicPr>
                  <pic:blipFill>
                    <a:blip r:embed="rId10"/>
                    <a:srcRect b="0" l="0" r="0" t="0"/>
                    <a:stretch>
                      <a:fillRect/>
                    </a:stretch>
                  </pic:blipFill>
                  <pic:spPr>
                    <a:xfrm>
                      <a:off x="0" y="0"/>
                      <a:ext cx="1597025" cy="1296670"/>
                    </a:xfrm>
                    <a:prstGeom prst="rect"/>
                    <a:ln/>
                  </pic:spPr>
                </pic:pic>
              </a:graphicData>
            </a:graphic>
          </wp:inline>
        </w:drawing>
      </w:r>
      <w:r w:rsidDel="00000000" w:rsidR="00000000" w:rsidRPr="00000000">
        <w:rPr>
          <w:sz w:val="26"/>
          <w:szCs w:val="26"/>
        </w:rPr>
        <w:drawing>
          <wp:inline distB="0" distT="0" distL="0" distR="0">
            <wp:extent cx="1473835" cy="1269365"/>
            <wp:effectExtent b="0" l="0" r="0" t="0"/>
            <wp:docPr descr="benh_ca_phe_2" id="152699572" name="image6.png"/>
            <a:graphic>
              <a:graphicData uri="http://schemas.openxmlformats.org/drawingml/2006/picture">
                <pic:pic>
                  <pic:nvPicPr>
                    <pic:cNvPr descr="benh_ca_phe_2" id="0" name="image6.png"/>
                    <pic:cNvPicPr preferRelativeResize="0"/>
                  </pic:nvPicPr>
                  <pic:blipFill>
                    <a:blip r:embed="rId11"/>
                    <a:srcRect b="0" l="0" r="0" t="0"/>
                    <a:stretch>
                      <a:fillRect/>
                    </a:stretch>
                  </pic:blipFill>
                  <pic:spPr>
                    <a:xfrm>
                      <a:off x="0" y="0"/>
                      <a:ext cx="1473835" cy="1269365"/>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1569720" cy="1282700"/>
            <wp:effectExtent b="0" l="0" r="0" t="0"/>
            <wp:docPr descr="benh_ca_phe_3" id="152699573" name="image8.png"/>
            <a:graphic>
              <a:graphicData uri="http://schemas.openxmlformats.org/drawingml/2006/picture">
                <pic:pic>
                  <pic:nvPicPr>
                    <pic:cNvPr descr="benh_ca_phe_3" id="0" name="image8.png"/>
                    <pic:cNvPicPr preferRelativeResize="0"/>
                  </pic:nvPicPr>
                  <pic:blipFill>
                    <a:blip r:embed="rId12"/>
                    <a:srcRect b="0" l="0" r="0" t="0"/>
                    <a:stretch>
                      <a:fillRect/>
                    </a:stretch>
                  </pic:blipFill>
                  <pic:spPr>
                    <a:xfrm>
                      <a:off x="0" y="0"/>
                      <a:ext cx="156972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hd w:fill="ffffff" w:val="clear"/>
        <w:spacing w:line="276" w:lineRule="auto"/>
        <w:ind w:firstLine="567"/>
        <w:jc w:val="both"/>
        <w:rPr>
          <w:sz w:val="26"/>
          <w:szCs w:val="26"/>
        </w:rPr>
      </w:pPr>
      <w:r w:rsidDel="00000000" w:rsidR="00000000" w:rsidRPr="00000000">
        <w:rPr>
          <w:sz w:val="26"/>
          <w:szCs w:val="26"/>
          <w:rtl w:val="0"/>
        </w:rPr>
        <w:t xml:space="preserve">Các loại rệp tập trung phá hại mạnh cây cà phê ở nhiều giai đoạn sinh trưởng và trên nhiều bộ phận. Rệp vảy xanh, vảy nâu gây hại trên các chồi lá non. Rệp sáp hại quả, rễ, thân, lá, chích hút chất dinh dưỡng ở cuống quả gây rụng quả, chích hút chất dinh dưỡng làm cây phát triển kém, có vết thương tạo điều kiện cho nấm xâm nhập gây triệu chứng vàng lá, thối rễ.</w:t>
      </w:r>
    </w:p>
    <w:p w:rsidR="00000000" w:rsidDel="00000000" w:rsidP="00000000" w:rsidRDefault="00000000" w:rsidRPr="00000000" w14:paraId="00000149">
      <w:pPr>
        <w:shd w:fill="ffffff" w:val="clear"/>
        <w:spacing w:line="276" w:lineRule="auto"/>
        <w:ind w:firstLine="567"/>
        <w:jc w:val="both"/>
        <w:rPr>
          <w:sz w:val="26"/>
          <w:szCs w:val="26"/>
        </w:rPr>
      </w:pPr>
      <w:r w:rsidDel="00000000" w:rsidR="00000000" w:rsidRPr="00000000">
        <w:rPr>
          <w:b w:val="1"/>
          <w:i w:val="1"/>
          <w:sz w:val="26"/>
          <w:szCs w:val="26"/>
          <w:rtl w:val="0"/>
        </w:rPr>
        <w:t xml:space="preserve">Thời điểm gây hại: </w:t>
      </w:r>
      <w:r w:rsidDel="00000000" w:rsidR="00000000" w:rsidRPr="00000000">
        <w:rPr>
          <w:sz w:val="26"/>
          <w:szCs w:val="26"/>
          <w:rtl w:val="0"/>
        </w:rPr>
        <w:t xml:space="preserve">Rệp thường gây hại trong các tháng mùa khô và đầu mùa mưa (từ tháng 1 - 6) đặc biệt là thời gian có các giai đoạn nắng mưa xen kẽ nhau.</w:t>
      </w:r>
    </w:p>
    <w:p w:rsidR="00000000" w:rsidDel="00000000" w:rsidP="00000000" w:rsidRDefault="00000000" w:rsidRPr="00000000" w14:paraId="0000014A">
      <w:pPr>
        <w:shd w:fill="ffffff" w:val="clear"/>
        <w:spacing w:line="276" w:lineRule="auto"/>
        <w:ind w:firstLine="630"/>
        <w:jc w:val="both"/>
        <w:rPr>
          <w:sz w:val="26"/>
          <w:szCs w:val="26"/>
        </w:rPr>
      </w:pPr>
      <w:r w:rsidDel="00000000" w:rsidR="00000000" w:rsidRPr="00000000">
        <w:rPr>
          <w:b w:val="1"/>
          <w:sz w:val="26"/>
          <w:szCs w:val="26"/>
          <w:rtl w:val="0"/>
        </w:rPr>
        <w:t xml:space="preserve">* Mọt đục quả</w:t>
      </w:r>
      <w:r w:rsidDel="00000000" w:rsidR="00000000" w:rsidRPr="00000000">
        <w:rPr>
          <w:sz w:val="26"/>
          <w:szCs w:val="26"/>
          <w:rtl w:val="0"/>
        </w:rPr>
        <w:t xml:space="preserve"> (</w:t>
      </w:r>
      <w:r w:rsidDel="00000000" w:rsidR="00000000" w:rsidRPr="00000000">
        <w:rPr>
          <w:i w:val="1"/>
          <w:sz w:val="26"/>
          <w:szCs w:val="26"/>
          <w:rtl w:val="0"/>
        </w:rPr>
        <w:t xml:space="preserve">Stepphanoderes hampei</w:t>
      </w:r>
      <w:r w:rsidDel="00000000" w:rsidR="00000000" w:rsidRPr="00000000">
        <w:rPr>
          <w:sz w:val="26"/>
          <w:szCs w:val="26"/>
          <w:rtl w:val="0"/>
        </w:rPr>
        <w:t xml:space="preserve">)</w:t>
      </w:r>
    </w:p>
    <w:p w:rsidR="00000000" w:rsidDel="00000000" w:rsidP="00000000" w:rsidRDefault="00000000" w:rsidRPr="00000000" w14:paraId="0000014B">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4C">
      <w:pPr>
        <w:shd w:fill="ffffff" w:val="clear"/>
        <w:spacing w:line="276" w:lineRule="auto"/>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1953105</wp:posOffset>
            </wp:positionH>
            <wp:positionV relativeFrom="paragraph">
              <wp:posOffset>66675</wp:posOffset>
            </wp:positionV>
            <wp:extent cx="1905000" cy="1373797"/>
            <wp:effectExtent b="0" l="0" r="0" t="0"/>
            <wp:wrapSquare wrapText="bothSides" distB="0" distT="0" distL="114300" distR="114300"/>
            <wp:docPr descr="Mt_c_qu_Stepphanoderes_hampei" id="152699571" name="image9.png"/>
            <a:graphic>
              <a:graphicData uri="http://schemas.openxmlformats.org/drawingml/2006/picture">
                <pic:pic>
                  <pic:nvPicPr>
                    <pic:cNvPr descr="Mt_c_qu_Stepphanoderes_hampei" id="0" name="image9.png"/>
                    <pic:cNvPicPr preferRelativeResize="0"/>
                  </pic:nvPicPr>
                  <pic:blipFill>
                    <a:blip r:embed="rId13"/>
                    <a:srcRect b="0" l="0" r="0" t="0"/>
                    <a:stretch>
                      <a:fillRect/>
                    </a:stretch>
                  </pic:blipFill>
                  <pic:spPr>
                    <a:xfrm>
                      <a:off x="0" y="0"/>
                      <a:ext cx="1905000" cy="1373797"/>
                    </a:xfrm>
                    <a:prstGeom prst="rect"/>
                    <a:ln/>
                  </pic:spPr>
                </pic:pic>
              </a:graphicData>
            </a:graphic>
          </wp:anchor>
        </w:drawing>
      </w:r>
    </w:p>
    <w:p w:rsidR="00000000" w:rsidDel="00000000" w:rsidP="00000000" w:rsidRDefault="00000000" w:rsidRPr="00000000" w14:paraId="0000014D">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4E">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4F">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50">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51">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52">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53">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54">
      <w:pPr>
        <w:shd w:fill="ffffff" w:val="clear"/>
        <w:spacing w:line="276" w:lineRule="auto"/>
        <w:jc w:val="both"/>
        <w:rPr>
          <w:sz w:val="26"/>
          <w:szCs w:val="26"/>
        </w:rPr>
      </w:pPr>
      <w:r w:rsidDel="00000000" w:rsidR="00000000" w:rsidRPr="00000000">
        <w:rPr>
          <w:sz w:val="26"/>
          <w:szCs w:val="26"/>
          <w:rtl w:val="0"/>
        </w:rPr>
        <w:t xml:space="preserve">Mọt phá hại nặng vào giai đoạn quả già và có thể sống trên quả khô. Thành trùng là bọ cánh cứng nhỏ, màu nâu hoặc đen, dài từ 2,5mm - 4mm. Thành trùng đục quả chui vào nhân, đục phôi nhũ tạo thành rãnh nhỏ để đẻ trứng. Sâu non ăn phôi nhũ hạt. Mọt thích sống trong các quả chín, nhất là các quả khô trên cây và rụng dưới đất.</w:t>
      </w:r>
    </w:p>
    <w:p w:rsidR="00000000" w:rsidDel="00000000" w:rsidP="00000000" w:rsidRDefault="00000000" w:rsidRPr="00000000" w14:paraId="00000155">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56">
      <w:pPr>
        <w:shd w:fill="ffffff" w:val="clear"/>
        <w:spacing w:line="276" w:lineRule="auto"/>
        <w:jc w:val="both"/>
        <w:rPr>
          <w:b w:val="1"/>
          <w:sz w:val="26"/>
          <w:szCs w:val="26"/>
        </w:rPr>
      </w:pPr>
      <w:r w:rsidDel="00000000" w:rsidR="00000000" w:rsidRPr="00000000">
        <w:rPr>
          <w:rtl w:val="0"/>
        </w:rPr>
      </w:r>
    </w:p>
    <w:p w:rsidR="00000000" w:rsidDel="00000000" w:rsidP="00000000" w:rsidRDefault="00000000" w:rsidRPr="00000000" w14:paraId="00000157">
      <w:pPr>
        <w:shd w:fill="ffffff" w:val="clear"/>
        <w:spacing w:line="276" w:lineRule="auto"/>
        <w:jc w:val="both"/>
        <w:rPr>
          <w:sz w:val="26"/>
          <w:szCs w:val="26"/>
        </w:rPr>
      </w:pPr>
      <w:r w:rsidDel="00000000" w:rsidR="00000000" w:rsidRPr="00000000">
        <w:rPr>
          <w:b w:val="1"/>
          <w:sz w:val="26"/>
          <w:szCs w:val="26"/>
          <w:rtl w:val="0"/>
        </w:rPr>
        <w:t xml:space="preserve">* Mọt đục cành</w:t>
      </w:r>
      <w:r w:rsidDel="00000000" w:rsidR="00000000" w:rsidRPr="00000000">
        <w:rPr>
          <w:sz w:val="26"/>
          <w:szCs w:val="26"/>
          <w:rtl w:val="0"/>
        </w:rPr>
        <w:t xml:space="preserve"> (</w:t>
      </w:r>
      <w:r w:rsidDel="00000000" w:rsidR="00000000" w:rsidRPr="00000000">
        <w:rPr>
          <w:i w:val="1"/>
          <w:sz w:val="26"/>
          <w:szCs w:val="26"/>
          <w:rtl w:val="0"/>
        </w:rPr>
        <w:t xml:space="preserve">Xyleborus morstatti</w:t>
      </w:r>
      <w:r w:rsidDel="00000000" w:rsidR="00000000" w:rsidRPr="00000000">
        <w:rPr>
          <w:sz w:val="26"/>
          <w:szCs w:val="26"/>
          <w:rtl w:val="0"/>
        </w:rPr>
        <w:t xml:space="preserve">)</w:t>
      </w:r>
    </w:p>
    <w:p w:rsidR="00000000" w:rsidDel="00000000" w:rsidP="00000000" w:rsidRDefault="00000000" w:rsidRPr="00000000" w14:paraId="00000158">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59">
      <w:pPr>
        <w:shd w:fill="ffffff" w:val="clear"/>
        <w:spacing w:line="276" w:lineRule="auto"/>
        <w:jc w:val="center"/>
        <w:rPr>
          <w:sz w:val="26"/>
          <w:szCs w:val="26"/>
        </w:rPr>
      </w:pPr>
      <w:r w:rsidDel="00000000" w:rsidR="00000000" w:rsidRPr="00000000">
        <w:rPr>
          <w:sz w:val="26"/>
          <w:szCs w:val="26"/>
        </w:rPr>
        <w:drawing>
          <wp:inline distB="114300" distT="114300" distL="114300" distR="114300">
            <wp:extent cx="2543175" cy="1800225"/>
            <wp:effectExtent b="0" l="0" r="0" t="0"/>
            <wp:docPr id="15269956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5431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5B">
      <w:pPr>
        <w:shd w:fill="ffffff" w:val="clear"/>
        <w:spacing w:line="276" w:lineRule="auto"/>
        <w:jc w:val="both"/>
        <w:rPr>
          <w:sz w:val="26"/>
          <w:szCs w:val="26"/>
        </w:rPr>
      </w:pPr>
      <w:r w:rsidDel="00000000" w:rsidR="00000000" w:rsidRPr="00000000">
        <w:rPr>
          <w:sz w:val="26"/>
          <w:szCs w:val="26"/>
          <w:rtl w:val="0"/>
        </w:rPr>
        <w:t xml:space="preserve">Thành trùng là bọ cách cứng rất nhỏ gần bằng đầu kim găm. Con cái đen bóng, con đực nâu xám dài trung bình từ 0,9 - 1,6mm. Mọt đục lỗ nhỏ bên dưới các cành tơ hay bên hông các chồi vượt tạo tổ để đẻ trứng làm cành, chồi khô héo và chết.</w:t>
      </w:r>
    </w:p>
    <w:p w:rsidR="00000000" w:rsidDel="00000000" w:rsidP="00000000" w:rsidRDefault="00000000" w:rsidRPr="00000000" w14:paraId="0000015C">
      <w:pPr>
        <w:shd w:fill="ffffff" w:val="clear"/>
        <w:spacing w:line="276" w:lineRule="auto"/>
        <w:jc w:val="both"/>
        <w:rPr>
          <w:sz w:val="26"/>
          <w:szCs w:val="26"/>
        </w:rPr>
      </w:pPr>
      <w:r w:rsidDel="00000000" w:rsidR="00000000" w:rsidRPr="00000000">
        <w:rPr>
          <w:sz w:val="26"/>
          <w:szCs w:val="26"/>
          <w:rtl w:val="0"/>
        </w:rPr>
        <w:t xml:space="preserve">+Thời điểm gây hại: Mọt thường xuất hiện vào các tháng mùa khô (tháng 1 đến tháng 6)</w:t>
      </w:r>
    </w:p>
    <w:p w:rsidR="00000000" w:rsidDel="00000000" w:rsidP="00000000" w:rsidRDefault="00000000" w:rsidRPr="00000000" w14:paraId="0000015D">
      <w:pPr>
        <w:shd w:fill="ffffff" w:val="clear"/>
        <w:spacing w:line="276" w:lineRule="auto"/>
        <w:ind w:left="90" w:firstLine="0"/>
        <w:jc w:val="both"/>
        <w:rPr>
          <w:sz w:val="26"/>
          <w:szCs w:val="26"/>
        </w:rPr>
      </w:pPr>
      <w:r w:rsidDel="00000000" w:rsidR="00000000" w:rsidRPr="00000000">
        <w:rPr>
          <w:b w:val="1"/>
          <w:sz w:val="26"/>
          <w:szCs w:val="26"/>
          <w:rtl w:val="0"/>
        </w:rPr>
        <w:t xml:space="preserve">*Sâu đục thân mình trắng - bore</w:t>
      </w:r>
      <w:r w:rsidDel="00000000" w:rsidR="00000000" w:rsidRPr="00000000">
        <w:rPr>
          <w:sz w:val="26"/>
          <w:szCs w:val="26"/>
          <w:rtl w:val="0"/>
        </w:rPr>
        <w:t xml:space="preserve"> ( (</w:t>
      </w:r>
      <w:r w:rsidDel="00000000" w:rsidR="00000000" w:rsidRPr="00000000">
        <w:rPr>
          <w:i w:val="1"/>
          <w:sz w:val="26"/>
          <w:szCs w:val="26"/>
          <w:rtl w:val="0"/>
        </w:rPr>
        <w:t xml:space="preserve">Xylotrechus quadripes Chevrolat</w:t>
      </w:r>
      <w:r w:rsidDel="00000000" w:rsidR="00000000" w:rsidRPr="00000000">
        <w:rPr>
          <w:sz w:val="26"/>
          <w:szCs w:val="26"/>
          <w:rtl w:val="0"/>
        </w:rPr>
        <w:t xml:space="preserve">)</w:t>
      </w:r>
    </w:p>
    <w:p w:rsidR="00000000" w:rsidDel="00000000" w:rsidP="00000000" w:rsidRDefault="00000000" w:rsidRPr="00000000" w14:paraId="0000015E">
      <w:pPr>
        <w:shd w:fill="ffffff" w:val="clear"/>
        <w:spacing w:line="276" w:lineRule="auto"/>
        <w:ind w:left="90" w:firstLine="0"/>
        <w:jc w:val="both"/>
        <w:rPr>
          <w:sz w:val="26"/>
          <w:szCs w:val="26"/>
        </w:rPr>
      </w:pPr>
      <w:r w:rsidDel="00000000" w:rsidR="00000000" w:rsidRPr="00000000">
        <w:rPr>
          <w:rtl w:val="0"/>
        </w:rPr>
      </w:r>
    </w:p>
    <w:p w:rsidR="00000000" w:rsidDel="00000000" w:rsidP="00000000" w:rsidRDefault="00000000" w:rsidRPr="00000000" w14:paraId="0000015F">
      <w:pPr>
        <w:shd w:fill="ffffff" w:val="clear"/>
        <w:spacing w:line="276" w:lineRule="auto"/>
        <w:jc w:val="center"/>
        <w:rPr>
          <w:sz w:val="26"/>
          <w:szCs w:val="26"/>
        </w:rPr>
      </w:pPr>
      <w:r w:rsidDel="00000000" w:rsidR="00000000" w:rsidRPr="00000000">
        <w:rPr>
          <w:sz w:val="26"/>
          <w:szCs w:val="26"/>
        </w:rPr>
        <w:drawing>
          <wp:inline distB="114300" distT="114300" distL="114300" distR="114300">
            <wp:extent cx="2624138" cy="1954715"/>
            <wp:effectExtent b="0" l="0" r="0" t="0"/>
            <wp:docPr id="152699567"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624138" cy="195471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61">
      <w:pPr>
        <w:shd w:fill="ffffff" w:val="clear"/>
        <w:spacing w:line="276" w:lineRule="auto"/>
        <w:jc w:val="both"/>
        <w:rPr>
          <w:sz w:val="26"/>
          <w:szCs w:val="26"/>
        </w:rPr>
      </w:pPr>
      <w:r w:rsidDel="00000000" w:rsidR="00000000" w:rsidRPr="00000000">
        <w:rPr>
          <w:sz w:val="26"/>
          <w:szCs w:val="26"/>
          <w:rtl w:val="0"/>
        </w:rPr>
        <w:t xml:space="preserve">Trưởng thành là 1 loại xén tóc nhỏ có màu xanh đen, con cái lớn hơn con đực. Con trưởng thành sau khi vũ hoá nằm trong thân cây 2 - 5 ngày chờ nhiệt độ ấm áp chui ra hoạt động. Con cái sau khi giao phối đẻ trứng vào thời gian 3 - 4 giờ chiều, trứng được đẻ vào đoạn cành hoặc các vết nứt trên thân, và rải rác mỗi nơi từ 5 - 9 quả, trung bình 1 con cái đẻ từ 85 - 87 trứng. Sâu non nở ra được 1-2 ngày đục vào vỏ thân cây, sâu tuổi 1, tuổi 2, tuổi 3 đục sâu vào thân cây và cành, đến tuổi 5, tuổi 6 sâu đục 1 khoảng rộng trong phần gỗ của cây và hoá nhộng tại đó. Vòng đời từ trứng - sâu non - trưởng thành - đẻ trứng là 200 - 211 ngày trong vụ đông và 126 - 176 ngày đối với vụ hè. Sâu phá hại nặng trên giống cà phê chè. Vườn cà phê càng ít cây che bóng thì bị hại càng nặng.</w:t>
      </w:r>
    </w:p>
    <w:p w:rsidR="00000000" w:rsidDel="00000000" w:rsidP="00000000" w:rsidRDefault="00000000" w:rsidRPr="00000000" w14:paraId="00000162">
      <w:pPr>
        <w:shd w:fill="ffffff" w:val="clear"/>
        <w:spacing w:line="276" w:lineRule="auto"/>
        <w:ind w:firstLine="567"/>
        <w:jc w:val="both"/>
        <w:rPr>
          <w:sz w:val="26"/>
          <w:szCs w:val="26"/>
        </w:rPr>
      </w:pPr>
      <w:r w:rsidDel="00000000" w:rsidR="00000000" w:rsidRPr="00000000">
        <w:rPr>
          <w:sz w:val="26"/>
          <w:szCs w:val="26"/>
          <w:rtl w:val="0"/>
        </w:rPr>
        <w:t xml:space="preserve">Trong năm sâu thường gây hại nặng vào tháng 1-2 và tháng 4-5</w:t>
      </w:r>
    </w:p>
    <w:p w:rsidR="00000000" w:rsidDel="00000000" w:rsidP="00000000" w:rsidRDefault="00000000" w:rsidRPr="00000000" w14:paraId="00000163">
      <w:pPr>
        <w:shd w:fill="ffffff" w:val="clear"/>
        <w:spacing w:line="276" w:lineRule="auto"/>
        <w:jc w:val="both"/>
        <w:rPr>
          <w:sz w:val="26"/>
          <w:szCs w:val="26"/>
        </w:rPr>
      </w:pPr>
      <w:r w:rsidDel="00000000" w:rsidR="00000000" w:rsidRPr="00000000">
        <w:rPr>
          <w:b w:val="1"/>
          <w:sz w:val="26"/>
          <w:szCs w:val="26"/>
          <w:rtl w:val="0"/>
        </w:rPr>
        <w:t xml:space="preserve">* Sâu đục thân mình hồng</w:t>
      </w:r>
      <w:r w:rsidDel="00000000" w:rsidR="00000000" w:rsidRPr="00000000">
        <w:rPr>
          <w:sz w:val="26"/>
          <w:szCs w:val="26"/>
          <w:rtl w:val="0"/>
        </w:rPr>
        <w:t xml:space="preserve"> (</w:t>
      </w:r>
      <w:r w:rsidDel="00000000" w:rsidR="00000000" w:rsidRPr="00000000">
        <w:rPr>
          <w:i w:val="1"/>
          <w:sz w:val="26"/>
          <w:szCs w:val="26"/>
          <w:rtl w:val="0"/>
        </w:rPr>
        <w:t xml:space="preserve">Zeuze coffea Nietner</w:t>
      </w:r>
      <w:r w:rsidDel="00000000" w:rsidR="00000000" w:rsidRPr="00000000">
        <w:rPr>
          <w:sz w:val="26"/>
          <w:szCs w:val="26"/>
          <w:rtl w:val="0"/>
        </w:rPr>
        <w:t xml:space="preserve">)</w:t>
      </w:r>
    </w:p>
    <w:p w:rsidR="00000000" w:rsidDel="00000000" w:rsidP="00000000" w:rsidRDefault="00000000" w:rsidRPr="00000000" w14:paraId="00000164">
      <w:pPr>
        <w:shd w:fill="ffffff" w:val="clear"/>
        <w:spacing w:line="276" w:lineRule="auto"/>
        <w:jc w:val="both"/>
        <w:rPr>
          <w:sz w:val="26"/>
          <w:szCs w:val="26"/>
        </w:rPr>
      </w:pPr>
      <w:r w:rsidDel="00000000" w:rsidR="00000000" w:rsidRPr="00000000">
        <w:rPr>
          <w:sz w:val="26"/>
          <w:szCs w:val="26"/>
          <w:rtl w:val="0"/>
        </w:rPr>
        <w:t xml:space="preserve">Ngài cái đẻ trứng thành ổ ở chồi non hay nụ của cành Cà phê, mỗi con trưởng thành có thể đẻ 400 - 2000 quả trứng. Sau khi đẻ 14 - 16 ngày trứng nở thành sâu non. Sâu non rất nhỏ nhưng hoạt động nhanh nhẹn, đục vào cành tăm hay đốt non, ở tuổi 3 đục vào gốc cành, thường phá hại ở cành cấp 1, cấp 2. Sâu non có 6 tuổi, mỗi tuổi 1 lần lột xác, mỗi lần lột xác là một lần di chuyển chỗ ở, do đó sâu có thể phá hại rất nhiều cành cà phê, sâu đục cành đùn phân ra ngoài nên rất dễ phát hiện. Sâu non khi đẫy sức thì hoá nhộng trong cây, thời gian hoá nhộng 30 - 50 ngày. Những cành bị sâu đục lá héo rũ, khô đi, quả bị hại héo chín ép nên lép.</w:t>
      </w:r>
    </w:p>
    <w:p w:rsidR="00000000" w:rsidDel="00000000" w:rsidP="00000000" w:rsidRDefault="00000000" w:rsidRPr="00000000" w14:paraId="00000165">
      <w:pPr>
        <w:shd w:fill="ffffff" w:val="clear"/>
        <w:spacing w:line="276" w:lineRule="auto"/>
        <w:ind w:firstLine="567"/>
        <w:jc w:val="both"/>
        <w:rPr>
          <w:sz w:val="26"/>
          <w:szCs w:val="26"/>
        </w:rPr>
      </w:pPr>
      <w:r w:rsidDel="00000000" w:rsidR="00000000" w:rsidRPr="00000000">
        <w:rPr>
          <w:sz w:val="26"/>
          <w:szCs w:val="26"/>
          <w:rtl w:val="0"/>
        </w:rPr>
        <w:t xml:space="preserve">Trong năm sâu thường gây hại nặng vào tháng 1-2 và tháng 4-5</w:t>
      </w:r>
    </w:p>
    <w:p w:rsidR="00000000" w:rsidDel="00000000" w:rsidP="00000000" w:rsidRDefault="00000000" w:rsidRPr="00000000" w14:paraId="00000166">
      <w:pPr>
        <w:shd w:fill="ffffff" w:val="clea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67">
      <w:pPr>
        <w:numPr>
          <w:ilvl w:val="0"/>
          <w:numId w:val="3"/>
        </w:numPr>
        <w:shd w:fill="ffffff" w:val="clear"/>
        <w:spacing w:line="276" w:lineRule="auto"/>
        <w:ind w:left="720" w:hanging="360"/>
        <w:jc w:val="both"/>
        <w:rPr>
          <w:b w:val="1"/>
          <w:sz w:val="26"/>
          <w:szCs w:val="26"/>
          <w:u w:val="none"/>
        </w:rPr>
      </w:pPr>
      <w:r w:rsidDel="00000000" w:rsidR="00000000" w:rsidRPr="00000000">
        <w:rPr>
          <w:b w:val="1"/>
          <w:sz w:val="26"/>
          <w:szCs w:val="26"/>
          <w:rtl w:val="0"/>
        </w:rPr>
        <w:t xml:space="preserve">Bệnh hại</w:t>
      </w:r>
    </w:p>
    <w:p w:rsidR="00000000" w:rsidDel="00000000" w:rsidP="00000000" w:rsidRDefault="00000000" w:rsidRPr="00000000" w14:paraId="00000168">
      <w:pPr>
        <w:shd w:fill="ffffff" w:val="clear"/>
        <w:spacing w:line="276" w:lineRule="auto"/>
        <w:ind w:left="0" w:firstLine="0"/>
        <w:jc w:val="both"/>
        <w:rPr>
          <w:b w:val="1"/>
          <w:sz w:val="26"/>
          <w:szCs w:val="26"/>
        </w:rPr>
      </w:pPr>
      <w:r w:rsidDel="00000000" w:rsidR="00000000" w:rsidRPr="00000000">
        <w:rPr>
          <w:rtl w:val="0"/>
        </w:rPr>
      </w:r>
    </w:p>
    <w:p w:rsidR="00000000" w:rsidDel="00000000" w:rsidP="00000000" w:rsidRDefault="00000000" w:rsidRPr="00000000" w14:paraId="00000169">
      <w:pPr>
        <w:shd w:fill="ffffff" w:val="clear"/>
        <w:spacing w:line="276" w:lineRule="auto"/>
        <w:jc w:val="both"/>
        <w:rPr>
          <w:sz w:val="26"/>
          <w:szCs w:val="26"/>
        </w:rPr>
      </w:pPr>
      <w:r w:rsidDel="00000000" w:rsidR="00000000" w:rsidRPr="00000000">
        <w:rPr>
          <w:b w:val="1"/>
          <w:sz w:val="26"/>
          <w:szCs w:val="26"/>
          <w:rtl w:val="0"/>
        </w:rPr>
        <w:t xml:space="preserve">* Bệnh gỉ sắt</w:t>
      </w:r>
      <w:r w:rsidDel="00000000" w:rsidR="00000000" w:rsidRPr="00000000">
        <w:rPr>
          <w:sz w:val="26"/>
          <w:szCs w:val="26"/>
          <w:rtl w:val="0"/>
        </w:rPr>
        <w:t xml:space="preserve"> (</w:t>
      </w:r>
      <w:r w:rsidDel="00000000" w:rsidR="00000000" w:rsidRPr="00000000">
        <w:rPr>
          <w:i w:val="1"/>
          <w:sz w:val="26"/>
          <w:szCs w:val="26"/>
          <w:rtl w:val="0"/>
        </w:rPr>
        <w:t xml:space="preserve">Hemileia vastatrix</w:t>
      </w:r>
      <w:r w:rsidDel="00000000" w:rsidR="00000000" w:rsidRPr="00000000">
        <w:rPr>
          <w:sz w:val="26"/>
          <w:szCs w:val="26"/>
          <w:rtl w:val="0"/>
        </w:rPr>
        <w:t xml:space="preserve">)</w:t>
      </w:r>
    </w:p>
    <w:p w:rsidR="00000000" w:rsidDel="00000000" w:rsidP="00000000" w:rsidRDefault="00000000" w:rsidRPr="00000000" w14:paraId="0000016A">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6B">
      <w:pPr>
        <w:shd w:fill="ffffff" w:val="clear"/>
        <w:spacing w:line="276" w:lineRule="auto"/>
        <w:jc w:val="center"/>
        <w:rPr>
          <w:sz w:val="26"/>
          <w:szCs w:val="26"/>
        </w:rPr>
      </w:pPr>
      <w:r w:rsidDel="00000000" w:rsidR="00000000" w:rsidRPr="00000000">
        <w:rPr>
          <w:sz w:val="26"/>
          <w:szCs w:val="26"/>
        </w:rPr>
        <w:drawing>
          <wp:inline distB="114300" distT="114300" distL="114300" distR="114300">
            <wp:extent cx="2619375" cy="1743075"/>
            <wp:effectExtent b="0" l="0" r="0" t="0"/>
            <wp:docPr id="152699563"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6D">
      <w:pPr>
        <w:shd w:fill="ffffff" w:val="clear"/>
        <w:spacing w:line="276" w:lineRule="auto"/>
        <w:jc w:val="both"/>
        <w:rPr>
          <w:sz w:val="26"/>
          <w:szCs w:val="26"/>
        </w:rPr>
      </w:pPr>
      <w:r w:rsidDel="00000000" w:rsidR="00000000" w:rsidRPr="00000000">
        <w:rPr>
          <w:sz w:val="26"/>
          <w:szCs w:val="26"/>
          <w:rtl w:val="0"/>
        </w:rPr>
        <w:t xml:space="preserve">Bệnh gây hại trên lá, làm lá rụng, cây kiệt sức, sản lượng kém và có thể chết. Vết bệnh xuất hiện ở mặt dưới lá, bắt đầu là những chấm nhỏ màu vàng nhạt sau đó lớn dần có màu vàng cam và cháy, các vết bệnh có thể liên kết với nhau dẫn đến việc cháy toàn bộ lá và làm lá rụng. Bệnh gây hại mạnh trên Cà phê chè, đối với cà phê vối, tỷ lệ số cây bị bệnh chỉ khoảng 50% và trên từng cây mức độ bị bệnh cũng khác nhau.</w:t>
      </w:r>
    </w:p>
    <w:p w:rsidR="00000000" w:rsidDel="00000000" w:rsidP="00000000" w:rsidRDefault="00000000" w:rsidRPr="00000000" w14:paraId="0000016E">
      <w:pPr>
        <w:shd w:fill="ffffff" w:val="clear"/>
        <w:spacing w:line="276" w:lineRule="auto"/>
        <w:ind w:firstLine="567"/>
        <w:jc w:val="both"/>
        <w:rPr>
          <w:sz w:val="26"/>
          <w:szCs w:val="26"/>
        </w:rPr>
      </w:pPr>
      <w:r w:rsidDel="00000000" w:rsidR="00000000" w:rsidRPr="00000000">
        <w:rPr>
          <w:sz w:val="26"/>
          <w:szCs w:val="26"/>
          <w:rtl w:val="0"/>
        </w:rPr>
        <w:t xml:space="preserve">Bệnh thường xuất hiện vào đầu mùa mưa.</w:t>
      </w:r>
    </w:p>
    <w:p w:rsidR="00000000" w:rsidDel="00000000" w:rsidP="00000000" w:rsidRDefault="00000000" w:rsidRPr="00000000" w14:paraId="0000016F">
      <w:pPr>
        <w:shd w:fill="ffffff" w:val="clear"/>
        <w:spacing w:line="276" w:lineRule="auto"/>
        <w:ind w:firstLine="567"/>
        <w:jc w:val="both"/>
        <w:rPr>
          <w:sz w:val="26"/>
          <w:szCs w:val="26"/>
        </w:rPr>
      </w:pPr>
      <w:r w:rsidDel="00000000" w:rsidR="00000000" w:rsidRPr="00000000">
        <w:rPr>
          <w:rtl w:val="0"/>
        </w:rPr>
      </w:r>
    </w:p>
    <w:p w:rsidR="00000000" w:rsidDel="00000000" w:rsidP="00000000" w:rsidRDefault="00000000" w:rsidRPr="00000000" w14:paraId="00000170">
      <w:pPr>
        <w:shd w:fill="ffffff" w:val="clear"/>
        <w:spacing w:line="276" w:lineRule="auto"/>
        <w:ind w:firstLine="567"/>
        <w:jc w:val="both"/>
        <w:rPr>
          <w:sz w:val="26"/>
          <w:szCs w:val="26"/>
        </w:rPr>
      </w:pPr>
      <w:r w:rsidDel="00000000" w:rsidR="00000000" w:rsidRPr="00000000">
        <w:rPr>
          <w:rtl w:val="0"/>
        </w:rPr>
      </w:r>
    </w:p>
    <w:p w:rsidR="00000000" w:rsidDel="00000000" w:rsidP="00000000" w:rsidRDefault="00000000" w:rsidRPr="00000000" w14:paraId="00000171">
      <w:pPr>
        <w:shd w:fill="ffffff" w:val="clear"/>
        <w:spacing w:line="276" w:lineRule="auto"/>
        <w:ind w:firstLine="567"/>
        <w:jc w:val="both"/>
        <w:rPr>
          <w:sz w:val="26"/>
          <w:szCs w:val="26"/>
        </w:rPr>
      </w:pPr>
      <w:r w:rsidDel="00000000" w:rsidR="00000000" w:rsidRPr="00000000">
        <w:rPr>
          <w:rtl w:val="0"/>
        </w:rPr>
      </w:r>
    </w:p>
    <w:p w:rsidR="00000000" w:rsidDel="00000000" w:rsidP="00000000" w:rsidRDefault="00000000" w:rsidRPr="00000000" w14:paraId="00000172">
      <w:pPr>
        <w:shd w:fill="ffffff" w:val="clear"/>
        <w:spacing w:line="276" w:lineRule="auto"/>
        <w:ind w:firstLine="567"/>
        <w:jc w:val="both"/>
        <w:rPr>
          <w:sz w:val="26"/>
          <w:szCs w:val="26"/>
        </w:rPr>
      </w:pPr>
      <w:r w:rsidDel="00000000" w:rsidR="00000000" w:rsidRPr="00000000">
        <w:rPr>
          <w:rtl w:val="0"/>
        </w:rPr>
      </w:r>
    </w:p>
    <w:p w:rsidR="00000000" w:rsidDel="00000000" w:rsidP="00000000" w:rsidRDefault="00000000" w:rsidRPr="00000000" w14:paraId="00000173">
      <w:pPr>
        <w:shd w:fill="ffffff" w:val="clear"/>
        <w:spacing w:line="276" w:lineRule="auto"/>
        <w:ind w:firstLine="567"/>
        <w:jc w:val="both"/>
        <w:rPr>
          <w:sz w:val="26"/>
          <w:szCs w:val="26"/>
        </w:rPr>
      </w:pPr>
      <w:r w:rsidDel="00000000" w:rsidR="00000000" w:rsidRPr="00000000">
        <w:rPr>
          <w:rtl w:val="0"/>
        </w:rPr>
      </w:r>
    </w:p>
    <w:p w:rsidR="00000000" w:rsidDel="00000000" w:rsidP="00000000" w:rsidRDefault="00000000" w:rsidRPr="00000000" w14:paraId="00000174">
      <w:pPr>
        <w:shd w:fill="ffffff" w:val="clear"/>
        <w:spacing w:line="276" w:lineRule="auto"/>
        <w:jc w:val="both"/>
        <w:rPr>
          <w:sz w:val="26"/>
          <w:szCs w:val="26"/>
        </w:rPr>
      </w:pPr>
      <w:r w:rsidDel="00000000" w:rsidR="00000000" w:rsidRPr="00000000">
        <w:rPr>
          <w:b w:val="1"/>
          <w:sz w:val="26"/>
          <w:szCs w:val="26"/>
          <w:rtl w:val="0"/>
        </w:rPr>
        <w:t xml:space="preserve">* Bệnh khô cành, khô quả </w:t>
      </w:r>
      <w:r w:rsidDel="00000000" w:rsidR="00000000" w:rsidRPr="00000000">
        <w:rPr>
          <w:i w:val="1"/>
          <w:sz w:val="26"/>
          <w:szCs w:val="26"/>
          <w:rtl w:val="0"/>
        </w:rPr>
        <w:t xml:space="preserve">(Colletotrichum</w:t>
      </w:r>
      <w:r w:rsidDel="00000000" w:rsidR="00000000" w:rsidRPr="00000000">
        <w:rPr>
          <w:sz w:val="26"/>
          <w:szCs w:val="26"/>
          <w:rtl w:val="0"/>
        </w:rPr>
        <w:t xml:space="preserve"> </w:t>
      </w:r>
      <w:r w:rsidDel="00000000" w:rsidR="00000000" w:rsidRPr="00000000">
        <w:rPr>
          <w:i w:val="1"/>
          <w:sz w:val="26"/>
          <w:szCs w:val="26"/>
          <w:rtl w:val="0"/>
        </w:rPr>
        <w:t xml:space="preserve">cofeanum</w:t>
      </w:r>
      <w:r w:rsidDel="00000000" w:rsidR="00000000" w:rsidRPr="00000000">
        <w:rPr>
          <w:sz w:val="26"/>
          <w:szCs w:val="26"/>
          <w:rtl w:val="0"/>
        </w:rPr>
        <w:t xml:space="preserve">, </w:t>
      </w:r>
      <w:r w:rsidDel="00000000" w:rsidR="00000000" w:rsidRPr="00000000">
        <w:rPr>
          <w:i w:val="1"/>
          <w:sz w:val="26"/>
          <w:szCs w:val="26"/>
          <w:rtl w:val="0"/>
        </w:rPr>
        <w:t xml:space="preserve">C. Gloeosporioides</w:t>
      </w:r>
      <w:r w:rsidDel="00000000" w:rsidR="00000000" w:rsidRPr="00000000">
        <w:rPr>
          <w:sz w:val="26"/>
          <w:szCs w:val="26"/>
          <w:rtl w:val="0"/>
        </w:rPr>
        <w:t xml:space="preserve">, </w:t>
      </w:r>
      <w:r w:rsidDel="00000000" w:rsidR="00000000" w:rsidRPr="00000000">
        <w:rPr>
          <w:i w:val="1"/>
          <w:sz w:val="26"/>
          <w:szCs w:val="26"/>
          <w:rtl w:val="0"/>
        </w:rPr>
        <w:t xml:space="preserve">C. Capsici</w:t>
      </w:r>
      <w:r w:rsidDel="00000000" w:rsidR="00000000" w:rsidRPr="00000000">
        <w:rPr>
          <w:sz w:val="26"/>
          <w:szCs w:val="26"/>
          <w:rtl w:val="0"/>
        </w:rPr>
        <w:t xml:space="preserve">).</w:t>
      </w:r>
    </w:p>
    <w:p w:rsidR="00000000" w:rsidDel="00000000" w:rsidP="00000000" w:rsidRDefault="00000000" w:rsidRPr="00000000" w14:paraId="00000175">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76">
      <w:pPr>
        <w:shd w:fill="ffffff" w:val="clear"/>
        <w:spacing w:line="276" w:lineRule="auto"/>
        <w:jc w:val="center"/>
        <w:rPr>
          <w:sz w:val="26"/>
          <w:szCs w:val="26"/>
        </w:rPr>
      </w:pPr>
      <w:r w:rsidDel="00000000" w:rsidR="00000000" w:rsidRPr="00000000">
        <w:rPr>
          <w:sz w:val="26"/>
          <w:szCs w:val="26"/>
        </w:rPr>
        <w:drawing>
          <wp:inline distB="114300" distT="114300" distL="114300" distR="114300">
            <wp:extent cx="3093834" cy="1922055"/>
            <wp:effectExtent b="0" l="0" r="0" t="0"/>
            <wp:docPr id="152699566"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093834" cy="192205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78">
      <w:pPr>
        <w:shd w:fill="ffffff" w:val="clear"/>
        <w:spacing w:line="276" w:lineRule="auto"/>
        <w:jc w:val="both"/>
        <w:rPr>
          <w:sz w:val="26"/>
          <w:szCs w:val="26"/>
        </w:rPr>
      </w:pPr>
      <w:r w:rsidDel="00000000" w:rsidR="00000000" w:rsidRPr="00000000">
        <w:rPr>
          <w:sz w:val="26"/>
          <w:szCs w:val="26"/>
          <w:rtl w:val="0"/>
        </w:rPr>
        <w:t xml:space="preserve">Bệnh gây hại trên quả, cành, lá. Gây hại nặng trên quả cà phê chè, trên cà phê vối thường xuất hiện dưới triệu chứng thối đen đầu quả làm rụng quả non. Triệu chứng đầu tiên của bệnh là những vết nhỏ màu vàng nâu hay nâu trên quả, cành lá. Sau lan rộng ra và có màu nâu sẫm, vết bệnh lõm sâu xuống so với các vùng lân cận. Vết bệnh lan dần khắp vỏ quả, cành lá làm các bộ phận này đen, khô và rụng.</w:t>
      </w:r>
    </w:p>
    <w:p w:rsidR="00000000" w:rsidDel="00000000" w:rsidP="00000000" w:rsidRDefault="00000000" w:rsidRPr="00000000" w14:paraId="00000179">
      <w:pPr>
        <w:shd w:fill="ffffff" w:val="clear"/>
        <w:spacing w:line="276" w:lineRule="auto"/>
        <w:ind w:firstLine="567"/>
        <w:jc w:val="both"/>
        <w:rPr>
          <w:sz w:val="26"/>
          <w:szCs w:val="26"/>
        </w:rPr>
      </w:pPr>
      <w:r w:rsidDel="00000000" w:rsidR="00000000" w:rsidRPr="00000000">
        <w:rPr>
          <w:sz w:val="26"/>
          <w:szCs w:val="26"/>
          <w:rtl w:val="0"/>
        </w:rPr>
        <w:t xml:space="preserve">Tại Tây Nguyên bệnh phát triển từ đầu mùa mưa, đỉnh cao của bệnh vào </w:t>
        <w:br w:type="textWrapping"/>
        <w:t xml:space="preserve">khoảng tháng 10</w:t>
      </w:r>
    </w:p>
    <w:p w:rsidR="00000000" w:rsidDel="00000000" w:rsidP="00000000" w:rsidRDefault="00000000" w:rsidRPr="00000000" w14:paraId="0000017A">
      <w:pPr>
        <w:shd w:fill="ffffff" w:val="clear"/>
        <w:spacing w:line="276" w:lineRule="auto"/>
        <w:jc w:val="both"/>
        <w:rPr>
          <w:sz w:val="26"/>
          <w:szCs w:val="26"/>
        </w:rPr>
      </w:pPr>
      <w:r w:rsidDel="00000000" w:rsidR="00000000" w:rsidRPr="00000000">
        <w:rPr>
          <w:b w:val="1"/>
          <w:sz w:val="26"/>
          <w:szCs w:val="26"/>
          <w:rtl w:val="0"/>
        </w:rPr>
        <w:t xml:space="preserve">*Bệnh nấm hồng</w:t>
      </w:r>
      <w:r w:rsidDel="00000000" w:rsidR="00000000" w:rsidRPr="00000000">
        <w:rPr>
          <w:sz w:val="26"/>
          <w:szCs w:val="26"/>
          <w:rtl w:val="0"/>
        </w:rPr>
        <w:t xml:space="preserve"> (</w:t>
      </w:r>
      <w:r w:rsidDel="00000000" w:rsidR="00000000" w:rsidRPr="00000000">
        <w:rPr>
          <w:i w:val="1"/>
          <w:sz w:val="26"/>
          <w:szCs w:val="26"/>
          <w:rtl w:val="0"/>
        </w:rPr>
        <w:t xml:space="preserve">Corticicum salmonicolor</w:t>
      </w:r>
      <w:r w:rsidDel="00000000" w:rsidR="00000000" w:rsidRPr="00000000">
        <w:rPr>
          <w:sz w:val="26"/>
          <w:szCs w:val="26"/>
          <w:rtl w:val="0"/>
        </w:rPr>
        <w:t xml:space="preserve">)</w:t>
      </w:r>
    </w:p>
    <w:p w:rsidR="00000000" w:rsidDel="00000000" w:rsidP="00000000" w:rsidRDefault="00000000" w:rsidRPr="00000000" w14:paraId="0000017B">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7C">
      <w:pPr>
        <w:shd w:fill="ffffff" w:val="clear"/>
        <w:spacing w:line="276" w:lineRule="auto"/>
        <w:jc w:val="center"/>
        <w:rPr>
          <w:sz w:val="26"/>
          <w:szCs w:val="26"/>
        </w:rPr>
      </w:pPr>
      <w:r w:rsidDel="00000000" w:rsidR="00000000" w:rsidRPr="00000000">
        <w:rPr>
          <w:sz w:val="26"/>
          <w:szCs w:val="26"/>
        </w:rPr>
        <w:drawing>
          <wp:inline distB="114300" distT="114300" distL="114300" distR="114300">
            <wp:extent cx="2466975" cy="1847850"/>
            <wp:effectExtent b="0" l="0" r="0" t="0"/>
            <wp:docPr id="152699564"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7E">
      <w:pPr>
        <w:shd w:fill="ffffff" w:val="clear"/>
        <w:spacing w:line="276" w:lineRule="auto"/>
        <w:jc w:val="both"/>
        <w:rPr>
          <w:sz w:val="26"/>
          <w:szCs w:val="26"/>
        </w:rPr>
      </w:pPr>
      <w:r w:rsidDel="00000000" w:rsidR="00000000" w:rsidRPr="00000000">
        <w:rPr>
          <w:sz w:val="26"/>
          <w:szCs w:val="26"/>
          <w:rtl w:val="0"/>
        </w:rPr>
        <w:t xml:space="preserve">Bệnh gây hại trên quả và cành. Đầu tiên trên quả và cành xuất hiện những chấm rất nhỏ màu trắng giống như bụi phấn. Những chấm này phát triển tạo thành một lớp phấn mỏng màu hồng. Nếu xuất hiện ở cành thì lớp phấn này thường nằm ở mặt dưới cành, nếu ở quả thì thường bắt đầu từ cuống quả. Bệnh gây hại nặng trên Cà phê chè, cà phê vối cũng bị rải rác. Bệnh phát triển nhanh trên cây nhưng lây lan từ cây này sang cây khác thì chậm</w:t>
      </w:r>
    </w:p>
    <w:p w:rsidR="00000000" w:rsidDel="00000000" w:rsidP="00000000" w:rsidRDefault="00000000" w:rsidRPr="00000000" w14:paraId="0000017F">
      <w:pPr>
        <w:shd w:fill="ffffff" w:val="clear"/>
        <w:spacing w:line="276" w:lineRule="auto"/>
        <w:ind w:firstLine="567"/>
        <w:jc w:val="both"/>
        <w:rPr>
          <w:sz w:val="26"/>
          <w:szCs w:val="26"/>
        </w:rPr>
      </w:pPr>
      <w:r w:rsidDel="00000000" w:rsidR="00000000" w:rsidRPr="00000000">
        <w:rPr>
          <w:sz w:val="26"/>
          <w:szCs w:val="26"/>
          <w:rtl w:val="0"/>
        </w:rPr>
        <w:t xml:space="preserve">Bệnh thích hợp với điều kiện ẩm độ cao, nhiều ánh sáng. Thường phát sinh từ tháng 6, 7 và cao điểm vào tháng 9.</w:t>
      </w:r>
    </w:p>
    <w:p w:rsidR="00000000" w:rsidDel="00000000" w:rsidP="00000000" w:rsidRDefault="00000000" w:rsidRPr="00000000" w14:paraId="00000180">
      <w:pPr>
        <w:shd w:fill="ffffff" w:val="clear"/>
        <w:spacing w:line="276" w:lineRule="auto"/>
        <w:rPr>
          <w:sz w:val="26"/>
          <w:szCs w:val="26"/>
        </w:rPr>
      </w:pPr>
      <w:r w:rsidDel="00000000" w:rsidR="00000000" w:rsidRPr="00000000">
        <w:rPr>
          <w:b w:val="1"/>
          <w:sz w:val="26"/>
          <w:szCs w:val="26"/>
          <w:rtl w:val="0"/>
        </w:rPr>
        <w:t xml:space="preserve">* Bệnh lở cổ rễ</w:t>
      </w:r>
      <w:r w:rsidDel="00000000" w:rsidR="00000000" w:rsidRPr="00000000">
        <w:rPr>
          <w:sz w:val="26"/>
          <w:szCs w:val="26"/>
          <w:rtl w:val="0"/>
        </w:rPr>
        <w:t xml:space="preserve"> (</w:t>
      </w:r>
      <w:r w:rsidDel="00000000" w:rsidR="00000000" w:rsidRPr="00000000">
        <w:rPr>
          <w:i w:val="1"/>
          <w:sz w:val="26"/>
          <w:szCs w:val="26"/>
          <w:rtl w:val="0"/>
        </w:rPr>
        <w:t xml:space="preserve">Zhizoctonia solani</w:t>
      </w:r>
      <w:r w:rsidDel="00000000" w:rsidR="00000000" w:rsidRPr="00000000">
        <w:rPr>
          <w:sz w:val="26"/>
          <w:szCs w:val="26"/>
          <w:rtl w:val="0"/>
        </w:rPr>
        <w:t xml:space="preserve">)</w:t>
      </w:r>
    </w:p>
    <w:p w:rsidR="00000000" w:rsidDel="00000000" w:rsidP="00000000" w:rsidRDefault="00000000" w:rsidRPr="00000000" w14:paraId="00000181">
      <w:pPr>
        <w:shd w:fill="ffffff" w:val="clear"/>
        <w:spacing w:line="276" w:lineRule="auto"/>
        <w:rPr>
          <w:sz w:val="26"/>
          <w:szCs w:val="26"/>
        </w:rPr>
      </w:pPr>
      <w:r w:rsidDel="00000000" w:rsidR="00000000" w:rsidRPr="00000000">
        <w:rPr>
          <w:rtl w:val="0"/>
        </w:rPr>
      </w:r>
    </w:p>
    <w:p w:rsidR="00000000" w:rsidDel="00000000" w:rsidP="00000000" w:rsidRDefault="00000000" w:rsidRPr="00000000" w14:paraId="00000182">
      <w:pPr>
        <w:shd w:fill="ffffff" w:val="clear"/>
        <w:spacing w:line="276" w:lineRule="auto"/>
        <w:jc w:val="center"/>
        <w:rPr>
          <w:sz w:val="26"/>
          <w:szCs w:val="26"/>
        </w:rPr>
      </w:pPr>
      <w:r w:rsidDel="00000000" w:rsidR="00000000" w:rsidRPr="00000000">
        <w:rPr>
          <w:sz w:val="26"/>
          <w:szCs w:val="26"/>
        </w:rPr>
        <w:drawing>
          <wp:inline distB="114300" distT="114300" distL="114300" distR="114300">
            <wp:extent cx="2643188" cy="2068208"/>
            <wp:effectExtent b="0" l="0" r="0" t="0"/>
            <wp:docPr id="152699570"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2643188" cy="2068208"/>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hd w:fill="ffffff" w:val="clear"/>
        <w:spacing w:line="276" w:lineRule="auto"/>
        <w:rPr>
          <w:sz w:val="26"/>
          <w:szCs w:val="26"/>
        </w:rPr>
      </w:pPr>
      <w:r w:rsidDel="00000000" w:rsidR="00000000" w:rsidRPr="00000000">
        <w:rPr>
          <w:rtl w:val="0"/>
        </w:rPr>
      </w:r>
    </w:p>
    <w:p w:rsidR="00000000" w:rsidDel="00000000" w:rsidP="00000000" w:rsidRDefault="00000000" w:rsidRPr="00000000" w14:paraId="00000184">
      <w:pPr>
        <w:shd w:fill="ffffff" w:val="clear"/>
        <w:spacing w:line="276" w:lineRule="auto"/>
        <w:jc w:val="both"/>
        <w:rPr>
          <w:sz w:val="26"/>
          <w:szCs w:val="26"/>
        </w:rPr>
      </w:pPr>
      <w:r w:rsidDel="00000000" w:rsidR="00000000" w:rsidRPr="00000000">
        <w:rPr>
          <w:sz w:val="26"/>
          <w:szCs w:val="26"/>
          <w:rtl w:val="0"/>
        </w:rPr>
        <w:t xml:space="preserve">Bệnh gây hại cho cây con trong vườn ươm và cây 1, 2 tuổi. ở cây con trong vườn ươm phần thân tiếp giáp với mặt đất (cổ rễ) bị thối đen và teo lại. Nếu bệnh xuất hiện trong thời kỳ kiến thiết thì cây vàng lá, sinh trưởng chậm, một phần cổ rễ bị khuyết dần.</w:t>
      </w:r>
    </w:p>
    <w:p w:rsidR="00000000" w:rsidDel="00000000" w:rsidP="00000000" w:rsidRDefault="00000000" w:rsidRPr="00000000" w14:paraId="00000185">
      <w:pPr>
        <w:shd w:fill="ffffff" w:val="clear"/>
        <w:spacing w:line="276" w:lineRule="auto"/>
        <w:jc w:val="both"/>
        <w:rPr>
          <w:sz w:val="26"/>
          <w:szCs w:val="26"/>
        </w:rPr>
      </w:pPr>
      <w:r w:rsidDel="00000000" w:rsidR="00000000" w:rsidRPr="00000000">
        <w:rPr>
          <w:sz w:val="26"/>
          <w:szCs w:val="26"/>
          <w:rtl w:val="0"/>
        </w:rPr>
        <w:t xml:space="preserve">Bệnh thường xuất hiện ở các vườn ươm có độ ẩm cao, ít thoáng, đất trong bầu dí chặt. Trên đồng ruộng bệnh thường xuất hiện trong mùa mưa, ở những nơi ẩm, đất ít được xới xáo. Bệnh phát triển từ từ và lây lan qua việc làm cỏ, cuốc xới. Nguồn bệnh có thể lây lan từ cây con đã bị bệnh trong vườn ươm.</w:t>
      </w:r>
    </w:p>
    <w:p w:rsidR="00000000" w:rsidDel="00000000" w:rsidP="00000000" w:rsidRDefault="00000000" w:rsidRPr="00000000" w14:paraId="00000186">
      <w:pPr>
        <w:shd w:fill="ffffff" w:val="clear"/>
        <w:spacing w:line="276" w:lineRule="auto"/>
        <w:ind w:firstLine="567"/>
        <w:jc w:val="both"/>
        <w:rPr>
          <w:sz w:val="26"/>
          <w:szCs w:val="26"/>
        </w:rPr>
      </w:pPr>
      <w:r w:rsidDel="00000000" w:rsidR="00000000" w:rsidRPr="00000000">
        <w:rPr>
          <w:b w:val="1"/>
          <w:sz w:val="26"/>
          <w:szCs w:val="26"/>
          <w:rtl w:val="0"/>
        </w:rPr>
        <w:t xml:space="preserve">Phòng chống: </w:t>
      </w:r>
      <w:r w:rsidDel="00000000" w:rsidR="00000000" w:rsidRPr="00000000">
        <w:rPr>
          <w:sz w:val="26"/>
          <w:szCs w:val="26"/>
          <w:rtl w:val="0"/>
        </w:rPr>
        <w:t xml:space="preserve">Đối với cây con trong vườn ươm không được tưới quá ẩm, không được che quá dầy, xới xáo, bóp bầu tạo độ thông thoáng trong bầu, nhổ bỏ các các cây bị bệnh. Trên đồng ruộng: Khi trồng phải chọn các cây con khoẻ mạnh, tránh để xảy ra các vết thương ở phần gốc cây khi làm cỏ, cần nhổ và đốt các cây bị bệnh nặng. </w:t>
      </w:r>
    </w:p>
    <w:p w:rsidR="00000000" w:rsidDel="00000000" w:rsidP="00000000" w:rsidRDefault="00000000" w:rsidRPr="00000000" w14:paraId="00000187">
      <w:pPr>
        <w:shd w:fill="ffffff" w:val="clear"/>
        <w:spacing w:line="276" w:lineRule="auto"/>
        <w:jc w:val="both"/>
        <w:rPr>
          <w:sz w:val="26"/>
          <w:szCs w:val="26"/>
        </w:rPr>
      </w:pPr>
      <w:r w:rsidDel="00000000" w:rsidR="00000000" w:rsidRPr="00000000">
        <w:rPr>
          <w:b w:val="1"/>
          <w:sz w:val="26"/>
          <w:szCs w:val="26"/>
          <w:rtl w:val="0"/>
        </w:rPr>
        <w:t xml:space="preserve">* Bệnh thối rễ tơ</w:t>
      </w:r>
      <w:r w:rsidDel="00000000" w:rsidR="00000000" w:rsidRPr="00000000">
        <w:rPr>
          <w:sz w:val="26"/>
          <w:szCs w:val="26"/>
          <w:rtl w:val="0"/>
        </w:rPr>
        <w:t xml:space="preserve"> (</w:t>
      </w:r>
      <w:r w:rsidDel="00000000" w:rsidR="00000000" w:rsidRPr="00000000">
        <w:rPr>
          <w:i w:val="1"/>
          <w:sz w:val="26"/>
          <w:szCs w:val="26"/>
          <w:rtl w:val="0"/>
        </w:rPr>
        <w:t xml:space="preserve">Tuyến trùng Pratylenchus coffea và nấm Fusarium </w:t>
      </w:r>
      <w:r w:rsidDel="00000000" w:rsidR="00000000" w:rsidRPr="00000000">
        <w:rPr>
          <w:sz w:val="26"/>
          <w:szCs w:val="26"/>
          <w:rtl w:val="0"/>
        </w:rPr>
        <w:t xml:space="preserve">spp</w:t>
      </w:r>
      <w:r w:rsidDel="00000000" w:rsidR="00000000" w:rsidRPr="00000000">
        <w:rPr>
          <w:i w:val="1"/>
          <w:sz w:val="26"/>
          <w:szCs w:val="26"/>
          <w:rtl w:val="0"/>
        </w:rPr>
        <w:t xml:space="preserve">., Rhizoctonia </w:t>
      </w:r>
      <w:r w:rsidDel="00000000" w:rsidR="00000000" w:rsidRPr="00000000">
        <w:rPr>
          <w:sz w:val="26"/>
          <w:szCs w:val="26"/>
          <w:rtl w:val="0"/>
        </w:rPr>
        <w:t xml:space="preserve">spp)</w:t>
      </w:r>
    </w:p>
    <w:p w:rsidR="00000000" w:rsidDel="00000000" w:rsidP="00000000" w:rsidRDefault="00000000" w:rsidRPr="00000000" w14:paraId="00000188">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89">
      <w:pPr>
        <w:shd w:fill="ffffff" w:val="clear"/>
        <w:spacing w:line="276" w:lineRule="auto"/>
        <w:jc w:val="center"/>
        <w:rPr>
          <w:sz w:val="26"/>
          <w:szCs w:val="26"/>
        </w:rPr>
      </w:pPr>
      <w:r w:rsidDel="00000000" w:rsidR="00000000" w:rsidRPr="00000000">
        <w:rPr>
          <w:sz w:val="26"/>
          <w:szCs w:val="26"/>
        </w:rPr>
        <w:drawing>
          <wp:inline distB="114300" distT="114300" distL="114300" distR="114300">
            <wp:extent cx="2619375" cy="1743075"/>
            <wp:effectExtent b="0" l="0" r="0" t="0"/>
            <wp:docPr id="152699562"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8B">
      <w:pPr>
        <w:shd w:fill="ffffff" w:val="clear"/>
        <w:spacing w:line="276" w:lineRule="auto"/>
        <w:jc w:val="both"/>
        <w:rPr>
          <w:sz w:val="26"/>
          <w:szCs w:val="26"/>
        </w:rPr>
      </w:pPr>
      <w:r w:rsidDel="00000000" w:rsidR="00000000" w:rsidRPr="00000000">
        <w:rPr>
          <w:sz w:val="26"/>
          <w:szCs w:val="26"/>
          <w:rtl w:val="0"/>
        </w:rPr>
        <w:t xml:space="preserve">Bệnh xuất hiện trên cả vườn Cà phê kinh doanh lẫn kiến thiết cơ bản nhưng chủ yếu là Cà phê kinh doanh. Hệ thống rễ tơ bị thối và chết dần từ phần chóp rễ làm cây không hút được nước và dinh dưỡng, héo dần rồi chết. Trên Cà phê kinh doanh do có hệ thống rễ nhiều nên cây có biểu hiện vàng lá và chết chậm hơn sơ với cây còn nhỏ thời kỳ kiến thiết cơ bản.</w:t>
      </w:r>
    </w:p>
    <w:p w:rsidR="00000000" w:rsidDel="00000000" w:rsidP="00000000" w:rsidRDefault="00000000" w:rsidRPr="00000000" w14:paraId="0000018C">
      <w:pPr>
        <w:shd w:fill="ffffff" w:val="clear"/>
        <w:spacing w:line="276" w:lineRule="auto"/>
        <w:ind w:firstLine="567"/>
        <w:jc w:val="both"/>
        <w:rPr>
          <w:sz w:val="26"/>
          <w:szCs w:val="26"/>
        </w:rPr>
      </w:pPr>
      <w:r w:rsidDel="00000000" w:rsidR="00000000" w:rsidRPr="00000000">
        <w:rPr>
          <w:sz w:val="26"/>
          <w:szCs w:val="26"/>
          <w:rtl w:val="0"/>
        </w:rPr>
        <w:t xml:space="preserve">Đối với các vườn cây chưa bị bệnh cần phải bón phân hoá học đầy đủ, cân đối, tăng cường bón phân hữu cơ và sử dụng các chế phẩm sinh học cải tạo đất, nhất là đối với các vườn có năng suất cao trong nhiều năm. Bệnh thường lây lan qua việc cuốc xới và nguồn nước. Do đó ở những vùng bị bệnh cần hạn chế việc xới xáo, tưới tràn. Đào đốt các cây bị bệnh nặng. </w:t>
      </w:r>
    </w:p>
    <w:p w:rsidR="00000000" w:rsidDel="00000000" w:rsidP="00000000" w:rsidRDefault="00000000" w:rsidRPr="00000000" w14:paraId="0000018D">
      <w:pPr>
        <w:shd w:fill="ffffff" w:val="clear"/>
        <w:spacing w:line="276" w:lineRule="auto"/>
        <w:ind w:firstLine="567"/>
        <w:jc w:val="both"/>
        <w:rPr>
          <w:sz w:val="26"/>
          <w:szCs w:val="26"/>
        </w:rPr>
      </w:pPr>
      <w:r w:rsidDel="00000000" w:rsidR="00000000" w:rsidRPr="00000000">
        <w:rPr>
          <w:sz w:val="26"/>
          <w:szCs w:val="26"/>
          <w:rtl w:val="0"/>
        </w:rPr>
        <w:t xml:space="preserve">Đối với các cây chưa bị bệnh hoặc bị bệnh nhẹ có thể dùng các chế phẩm của Công ty để phòng ngừa</w:t>
      </w:r>
    </w:p>
    <w:p w:rsidR="00000000" w:rsidDel="00000000" w:rsidP="00000000" w:rsidRDefault="00000000" w:rsidRPr="00000000" w14:paraId="0000018E">
      <w:pPr>
        <w:shd w:fill="ffffff" w:val="clear"/>
        <w:spacing w:line="276" w:lineRule="auto"/>
        <w:jc w:val="both"/>
        <w:rPr>
          <w:sz w:val="26"/>
          <w:szCs w:val="26"/>
        </w:rPr>
      </w:pPr>
      <w:r w:rsidDel="00000000" w:rsidR="00000000" w:rsidRPr="00000000">
        <w:rPr>
          <w:b w:val="1"/>
          <w:sz w:val="26"/>
          <w:szCs w:val="26"/>
          <w:rtl w:val="0"/>
        </w:rPr>
        <w:t xml:space="preserve">* Bệnh thối rễ cọc</w:t>
      </w:r>
      <w:r w:rsidDel="00000000" w:rsidR="00000000" w:rsidRPr="00000000">
        <w:rPr>
          <w:sz w:val="26"/>
          <w:szCs w:val="26"/>
          <w:rtl w:val="0"/>
        </w:rPr>
        <w:t xml:space="preserve"> (</w:t>
      </w:r>
      <w:r w:rsidDel="00000000" w:rsidR="00000000" w:rsidRPr="00000000">
        <w:rPr>
          <w:i w:val="1"/>
          <w:sz w:val="26"/>
          <w:szCs w:val="26"/>
          <w:rtl w:val="0"/>
        </w:rPr>
        <w:t xml:space="preserve">Tuyến trùng Pratylenchus coffea và nấm Fusarium spp</w:t>
      </w:r>
      <w:r w:rsidDel="00000000" w:rsidR="00000000" w:rsidRPr="00000000">
        <w:rPr>
          <w:sz w:val="26"/>
          <w:szCs w:val="26"/>
          <w:rtl w:val="0"/>
        </w:rPr>
        <w:t xml:space="preserve">): </w:t>
      </w:r>
    </w:p>
    <w:p w:rsidR="00000000" w:rsidDel="00000000" w:rsidP="00000000" w:rsidRDefault="00000000" w:rsidRPr="00000000" w14:paraId="0000018F">
      <w:pPr>
        <w:shd w:fill="ffffff" w:val="clear"/>
        <w:spacing w:line="276" w:lineRule="auto"/>
        <w:jc w:val="both"/>
        <w:rPr>
          <w:sz w:val="26"/>
          <w:szCs w:val="26"/>
        </w:rPr>
      </w:pPr>
      <w:r w:rsidDel="00000000" w:rsidR="00000000" w:rsidRPr="00000000">
        <w:rPr>
          <w:sz w:val="26"/>
          <w:szCs w:val="26"/>
        </w:rPr>
        <w:drawing>
          <wp:anchor allowOverlap="1" behindDoc="0" distB="0" distT="0" distL="114300" distR="114300" hidden="0" layoutInCell="1" locked="0" relativeHeight="0" simplePos="0">
            <wp:simplePos x="0" y="0"/>
            <wp:positionH relativeFrom="page">
              <wp:posOffset>3143250</wp:posOffset>
            </wp:positionH>
            <wp:positionV relativeFrom="page">
              <wp:posOffset>4332396</wp:posOffset>
            </wp:positionV>
            <wp:extent cx="1519238" cy="1913543"/>
            <wp:effectExtent b="0" l="0" r="0" t="0"/>
            <wp:wrapTopAndBottom distB="0" distT="0"/>
            <wp:docPr descr="images (1)" id="152699574" name="image13.jpg"/>
            <a:graphic>
              <a:graphicData uri="http://schemas.openxmlformats.org/drawingml/2006/picture">
                <pic:pic>
                  <pic:nvPicPr>
                    <pic:cNvPr descr="images (1)" id="0" name="image13.jpg"/>
                    <pic:cNvPicPr preferRelativeResize="0"/>
                  </pic:nvPicPr>
                  <pic:blipFill>
                    <a:blip r:embed="rId21"/>
                    <a:srcRect b="0" l="0" r="0" t="0"/>
                    <a:stretch>
                      <a:fillRect/>
                    </a:stretch>
                  </pic:blipFill>
                  <pic:spPr>
                    <a:xfrm>
                      <a:off x="0" y="0"/>
                      <a:ext cx="1519238" cy="1913543"/>
                    </a:xfrm>
                    <a:prstGeom prst="rect"/>
                    <a:ln/>
                  </pic:spPr>
                </pic:pic>
              </a:graphicData>
            </a:graphic>
          </wp:anchor>
        </w:drawing>
      </w:r>
      <w:r w:rsidDel="00000000" w:rsidR="00000000" w:rsidRPr="00000000">
        <w:rPr>
          <w:rtl w:val="0"/>
        </w:rPr>
      </w:r>
    </w:p>
    <w:p w:rsidR="00000000" w:rsidDel="00000000" w:rsidP="00000000" w:rsidRDefault="00000000" w:rsidRPr="00000000" w14:paraId="00000190">
      <w:pPr>
        <w:shd w:fill="ffffff" w:val="clear"/>
        <w:spacing w:line="276" w:lineRule="auto"/>
        <w:jc w:val="both"/>
        <w:rPr>
          <w:sz w:val="26"/>
          <w:szCs w:val="26"/>
        </w:rPr>
      </w:pPr>
      <w:r w:rsidDel="00000000" w:rsidR="00000000" w:rsidRPr="00000000">
        <w:rPr>
          <w:rtl w:val="0"/>
        </w:rPr>
      </w:r>
    </w:p>
    <w:p w:rsidR="00000000" w:rsidDel="00000000" w:rsidP="00000000" w:rsidRDefault="00000000" w:rsidRPr="00000000" w14:paraId="00000191">
      <w:pPr>
        <w:shd w:fill="ffffff" w:val="clear"/>
        <w:spacing w:line="276" w:lineRule="auto"/>
        <w:jc w:val="both"/>
        <w:rPr>
          <w:sz w:val="26"/>
          <w:szCs w:val="26"/>
        </w:rPr>
      </w:pPr>
      <w:r w:rsidDel="00000000" w:rsidR="00000000" w:rsidRPr="00000000">
        <w:rPr>
          <w:sz w:val="26"/>
          <w:szCs w:val="26"/>
          <w:rtl w:val="0"/>
        </w:rPr>
        <w:t xml:space="preserve">Bệnh xuất hiện chủ yếu trên cà phê kiến thiết cơ bản trồng lại trên đất từ các vườn cà phê già cỗi hay các vườn cà phê bị bệnh thối rễ tơ. Rễ cọc của cây bị thối và đứt ngang, bộ rễ tơ gần mặt đất phát triển mạnh. Do đó cây vàng lá rất rõ vào cuối mùa mưa, đầu mùa khô. Cây bị bệnh rất dễ nhổ lên bằng tay, ở những cây bị bệnh nặng rễ tơ cũng bị thối.</w:t>
      </w:r>
    </w:p>
    <w:p w:rsidR="00000000" w:rsidDel="00000000" w:rsidP="00000000" w:rsidRDefault="00000000" w:rsidRPr="00000000" w14:paraId="00000192">
      <w:pPr>
        <w:shd w:fill="ffffff" w:val="clear"/>
        <w:spacing w:line="276" w:lineRule="auto"/>
        <w:ind w:firstLine="567"/>
        <w:jc w:val="both"/>
        <w:rPr>
          <w:sz w:val="26"/>
          <w:szCs w:val="26"/>
        </w:rPr>
      </w:pPr>
      <w:r w:rsidDel="00000000" w:rsidR="00000000" w:rsidRPr="00000000">
        <w:rPr>
          <w:sz w:val="26"/>
          <w:szCs w:val="26"/>
          <w:rtl w:val="0"/>
        </w:rPr>
        <w:t xml:space="preserve">Cho đến nay biện pháp hữu hiệu nhất và kinh tế nhất là phòng bệnh bằng cách phải rà rễ cẩn thận khi khai hoang, sau đó phải cải tạo đất bằng các cây lương thực ngắn ngày hay cây đậu đỗ ít nhất trong thời gian 2 - 3 năm trước khi trồng mới lại cà phê. Đối với các vườn cây đã bị bệnh cần kịp thời đào bỏ các cây bị bệnh và đem đốt để chống lây lan.</w:t>
      </w:r>
    </w:p>
    <w:p w:rsidR="00000000" w:rsidDel="00000000" w:rsidP="00000000" w:rsidRDefault="00000000" w:rsidRPr="00000000" w14:paraId="00000193">
      <w:pPr>
        <w:spacing w:line="276"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94">
      <w:pPr>
        <w:spacing w:line="276" w:lineRule="auto"/>
        <w:jc w:val="center"/>
        <w:rPr>
          <w:b w:val="1"/>
          <w:sz w:val="26"/>
          <w:szCs w:val="26"/>
        </w:rPr>
      </w:pPr>
      <w:r w:rsidDel="00000000" w:rsidR="00000000" w:rsidRPr="00000000">
        <w:rPr>
          <w:b w:val="1"/>
          <w:sz w:val="26"/>
          <w:szCs w:val="26"/>
          <w:rtl w:val="0"/>
        </w:rPr>
        <w:t xml:space="preserve">PHỤ LỤC 2: ĐỊNH MỨC VẬT TƯ HỮU CƠ</w:t>
      </w:r>
    </w:p>
    <w:p w:rsidR="00000000" w:rsidDel="00000000" w:rsidP="00000000" w:rsidRDefault="00000000" w:rsidRPr="00000000" w14:paraId="00000195">
      <w:pPr>
        <w:spacing w:line="276" w:lineRule="auto"/>
        <w:jc w:val="center"/>
        <w:rPr>
          <w:b w:val="1"/>
          <w:i w:val="1"/>
          <w:sz w:val="26"/>
          <w:szCs w:val="26"/>
        </w:rPr>
      </w:pPr>
      <w:r w:rsidDel="00000000" w:rsidR="00000000" w:rsidRPr="00000000">
        <w:rPr>
          <w:sz w:val="26"/>
          <w:szCs w:val="26"/>
          <w:rtl w:val="0"/>
        </w:rPr>
        <w:t xml:space="preserve">(</w:t>
      </w:r>
      <w:r w:rsidDel="00000000" w:rsidR="00000000" w:rsidRPr="00000000">
        <w:rPr>
          <w:b w:val="1"/>
          <w:i w:val="1"/>
          <w:sz w:val="26"/>
          <w:szCs w:val="26"/>
          <w:rtl w:val="0"/>
        </w:rPr>
        <w:t xml:space="preserve">Tính cho 1ha)</w:t>
      </w:r>
    </w:p>
    <w:tbl>
      <w:tblPr>
        <w:tblStyle w:val="Table2"/>
        <w:tblW w:w="779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3969"/>
        <w:gridCol w:w="1559"/>
        <w:gridCol w:w="1417"/>
        <w:tblGridChange w:id="0">
          <w:tblGrid>
            <w:gridCol w:w="846"/>
            <w:gridCol w:w="3969"/>
            <w:gridCol w:w="1559"/>
            <w:gridCol w:w="1417"/>
          </w:tblGrid>
        </w:tblGridChange>
      </w:tblGrid>
      <w:tr>
        <w:trPr>
          <w:cantSplit w:val="0"/>
          <w:trHeight w:val="563" w:hRule="atLeast"/>
          <w:tblHeader w:val="0"/>
        </w:trPr>
        <w:tc>
          <w:tcPr>
            <w:shd w:fill="auto" w:val="clear"/>
            <w:vAlign w:val="center"/>
          </w:tcPr>
          <w:p w:rsidR="00000000" w:rsidDel="00000000" w:rsidP="00000000" w:rsidRDefault="00000000" w:rsidRPr="00000000" w14:paraId="00000196">
            <w:pPr>
              <w:spacing w:line="276" w:lineRule="auto"/>
              <w:jc w:val="center"/>
              <w:rPr>
                <w:b w:val="1"/>
                <w:sz w:val="26"/>
                <w:szCs w:val="26"/>
              </w:rPr>
            </w:pPr>
            <w:r w:rsidDel="00000000" w:rsidR="00000000" w:rsidRPr="00000000">
              <w:rPr>
                <w:b w:val="1"/>
                <w:sz w:val="26"/>
                <w:szCs w:val="26"/>
                <w:rtl w:val="0"/>
              </w:rPr>
              <w:t xml:space="preserve">TT</w:t>
            </w:r>
          </w:p>
        </w:tc>
        <w:tc>
          <w:tcPr>
            <w:shd w:fill="auto" w:val="clear"/>
            <w:vAlign w:val="center"/>
          </w:tcPr>
          <w:p w:rsidR="00000000" w:rsidDel="00000000" w:rsidP="00000000" w:rsidRDefault="00000000" w:rsidRPr="00000000" w14:paraId="00000197">
            <w:pPr>
              <w:spacing w:line="276" w:lineRule="auto"/>
              <w:jc w:val="center"/>
              <w:rPr>
                <w:b w:val="1"/>
                <w:sz w:val="26"/>
                <w:szCs w:val="26"/>
              </w:rPr>
            </w:pPr>
            <w:r w:rsidDel="00000000" w:rsidR="00000000" w:rsidRPr="00000000">
              <w:rPr>
                <w:b w:val="1"/>
                <w:sz w:val="26"/>
                <w:szCs w:val="26"/>
                <w:rtl w:val="0"/>
              </w:rPr>
              <w:t xml:space="preserve">Tên vật tư</w:t>
            </w:r>
          </w:p>
        </w:tc>
        <w:tc>
          <w:tcPr>
            <w:shd w:fill="auto" w:val="clear"/>
            <w:vAlign w:val="center"/>
          </w:tcPr>
          <w:p w:rsidR="00000000" w:rsidDel="00000000" w:rsidP="00000000" w:rsidRDefault="00000000" w:rsidRPr="00000000" w14:paraId="00000198">
            <w:pPr>
              <w:spacing w:line="276" w:lineRule="auto"/>
              <w:jc w:val="center"/>
              <w:rPr>
                <w:b w:val="1"/>
                <w:sz w:val="26"/>
                <w:szCs w:val="26"/>
              </w:rPr>
            </w:pPr>
            <w:r w:rsidDel="00000000" w:rsidR="00000000" w:rsidRPr="00000000">
              <w:rPr>
                <w:b w:val="1"/>
                <w:sz w:val="26"/>
                <w:szCs w:val="26"/>
                <w:rtl w:val="0"/>
              </w:rPr>
              <w:t xml:space="preserve">Đơn vị tính</w:t>
            </w:r>
          </w:p>
        </w:tc>
        <w:tc>
          <w:tcPr>
            <w:shd w:fill="auto" w:val="clear"/>
            <w:vAlign w:val="center"/>
          </w:tcPr>
          <w:p w:rsidR="00000000" w:rsidDel="00000000" w:rsidP="00000000" w:rsidRDefault="00000000" w:rsidRPr="00000000" w14:paraId="00000199">
            <w:pPr>
              <w:spacing w:line="276" w:lineRule="auto"/>
              <w:jc w:val="center"/>
              <w:rPr>
                <w:b w:val="1"/>
                <w:sz w:val="26"/>
                <w:szCs w:val="26"/>
              </w:rPr>
            </w:pPr>
            <w:r w:rsidDel="00000000" w:rsidR="00000000" w:rsidRPr="00000000">
              <w:rPr>
                <w:b w:val="1"/>
                <w:sz w:val="26"/>
                <w:szCs w:val="26"/>
                <w:rtl w:val="0"/>
              </w:rPr>
              <w:t xml:space="preserve">Số lượng</w:t>
            </w:r>
          </w:p>
        </w:tc>
      </w:tr>
      <w:tr>
        <w:trPr>
          <w:cantSplit w:val="0"/>
          <w:trHeight w:val="563" w:hRule="atLeast"/>
          <w:tblHeader w:val="0"/>
        </w:trPr>
        <w:tc>
          <w:tcPr>
            <w:shd w:fill="auto" w:val="clear"/>
            <w:vAlign w:val="center"/>
          </w:tcPr>
          <w:p w:rsidR="00000000" w:rsidDel="00000000" w:rsidP="00000000" w:rsidRDefault="00000000" w:rsidRPr="00000000" w14:paraId="0000019A">
            <w:pPr>
              <w:spacing w:line="276" w:lineRule="auto"/>
              <w:jc w:val="center"/>
              <w:rPr>
                <w:b w:val="1"/>
                <w:i w:val="1"/>
                <w:sz w:val="26"/>
                <w:szCs w:val="26"/>
              </w:rPr>
            </w:pPr>
            <w:r w:rsidDel="00000000" w:rsidR="00000000" w:rsidRPr="00000000">
              <w:rPr>
                <w:b w:val="1"/>
                <w:i w:val="1"/>
                <w:sz w:val="26"/>
                <w:szCs w:val="26"/>
                <w:rtl w:val="0"/>
              </w:rPr>
              <w:t xml:space="preserve">I</w:t>
            </w:r>
          </w:p>
        </w:tc>
        <w:tc>
          <w:tcPr>
            <w:gridSpan w:val="3"/>
            <w:shd w:fill="auto" w:val="clear"/>
            <w:vAlign w:val="center"/>
          </w:tcPr>
          <w:p w:rsidR="00000000" w:rsidDel="00000000" w:rsidP="00000000" w:rsidRDefault="00000000" w:rsidRPr="00000000" w14:paraId="0000019B">
            <w:pPr>
              <w:spacing w:line="276" w:lineRule="auto"/>
              <w:jc w:val="center"/>
              <w:rPr>
                <w:sz w:val="26"/>
                <w:szCs w:val="26"/>
              </w:rPr>
            </w:pPr>
            <w:r w:rsidDel="00000000" w:rsidR="00000000" w:rsidRPr="00000000">
              <w:rPr>
                <w:b w:val="1"/>
                <w:i w:val="1"/>
                <w:sz w:val="26"/>
                <w:szCs w:val="26"/>
                <w:rtl w:val="0"/>
              </w:rPr>
              <w:t xml:space="preserve">Giai đoạn kiến thiết cơ bản</w:t>
            </w:r>
            <w:r w:rsidDel="00000000" w:rsidR="00000000" w:rsidRPr="00000000">
              <w:rPr>
                <w:rtl w:val="0"/>
              </w:rPr>
            </w:r>
          </w:p>
        </w:tc>
      </w:tr>
      <w:tr>
        <w:trPr>
          <w:cantSplit w:val="0"/>
          <w:trHeight w:val="563" w:hRule="atLeast"/>
          <w:tblHeader w:val="0"/>
        </w:trPr>
        <w:tc>
          <w:tcPr>
            <w:shd w:fill="auto" w:val="clear"/>
            <w:vAlign w:val="center"/>
          </w:tcPr>
          <w:p w:rsidR="00000000" w:rsidDel="00000000" w:rsidP="00000000" w:rsidRDefault="00000000" w:rsidRPr="00000000" w14:paraId="0000019E">
            <w:pPr>
              <w:spacing w:line="276" w:lineRule="auto"/>
              <w:jc w:val="center"/>
              <w:rPr>
                <w:b w:val="1"/>
                <w:sz w:val="26"/>
                <w:szCs w:val="26"/>
              </w:rPr>
            </w:pPr>
            <w:r w:rsidDel="00000000" w:rsidR="00000000" w:rsidRPr="00000000">
              <w:rPr>
                <w:b w:val="1"/>
                <w:sz w:val="26"/>
                <w:szCs w:val="26"/>
                <w:rtl w:val="0"/>
              </w:rPr>
              <w:t xml:space="preserve">1</w:t>
            </w:r>
          </w:p>
        </w:tc>
        <w:tc>
          <w:tcPr>
            <w:shd w:fill="auto" w:val="clear"/>
            <w:vAlign w:val="center"/>
          </w:tcPr>
          <w:p w:rsidR="00000000" w:rsidDel="00000000" w:rsidP="00000000" w:rsidRDefault="00000000" w:rsidRPr="00000000" w14:paraId="0000019F">
            <w:pPr>
              <w:spacing w:line="276" w:lineRule="auto"/>
              <w:jc w:val="center"/>
              <w:rPr>
                <w:sz w:val="26"/>
                <w:szCs w:val="26"/>
              </w:rPr>
            </w:pPr>
            <w:r w:rsidDel="00000000" w:rsidR="00000000" w:rsidRPr="00000000">
              <w:rPr>
                <w:sz w:val="26"/>
                <w:szCs w:val="26"/>
                <w:rtl w:val="0"/>
              </w:rPr>
              <w:t xml:space="preserve">PGP</w:t>
            </w:r>
          </w:p>
        </w:tc>
        <w:tc>
          <w:tcPr>
            <w:shd w:fill="auto" w:val="clear"/>
            <w:vAlign w:val="center"/>
          </w:tcPr>
          <w:p w:rsidR="00000000" w:rsidDel="00000000" w:rsidP="00000000" w:rsidRDefault="00000000" w:rsidRPr="00000000" w14:paraId="000001A0">
            <w:pPr>
              <w:spacing w:line="276" w:lineRule="auto"/>
              <w:jc w:val="center"/>
              <w:rPr>
                <w:sz w:val="26"/>
                <w:szCs w:val="26"/>
              </w:rPr>
            </w:pPr>
            <w:r w:rsidDel="00000000" w:rsidR="00000000" w:rsidRPr="00000000">
              <w:rPr>
                <w:sz w:val="26"/>
                <w:szCs w:val="26"/>
                <w:rtl w:val="0"/>
              </w:rPr>
              <w:t xml:space="preserve">kg</w:t>
            </w:r>
          </w:p>
        </w:tc>
        <w:tc>
          <w:tcPr>
            <w:shd w:fill="auto" w:val="clear"/>
            <w:vAlign w:val="center"/>
          </w:tcPr>
          <w:p w:rsidR="00000000" w:rsidDel="00000000" w:rsidP="00000000" w:rsidRDefault="00000000" w:rsidRPr="00000000" w14:paraId="000001A1">
            <w:pPr>
              <w:spacing w:line="276" w:lineRule="auto"/>
              <w:jc w:val="right"/>
              <w:rPr>
                <w:sz w:val="26"/>
                <w:szCs w:val="26"/>
              </w:rPr>
            </w:pPr>
            <w:r w:rsidDel="00000000" w:rsidR="00000000" w:rsidRPr="00000000">
              <w:rPr>
                <w:sz w:val="26"/>
                <w:szCs w:val="26"/>
                <w:rtl w:val="0"/>
              </w:rPr>
              <w:t xml:space="preserve">26,4</w:t>
            </w:r>
          </w:p>
        </w:tc>
      </w:tr>
      <w:tr>
        <w:trPr>
          <w:cantSplit w:val="0"/>
          <w:trHeight w:val="563" w:hRule="atLeast"/>
          <w:tblHeader w:val="0"/>
        </w:trPr>
        <w:tc>
          <w:tcPr>
            <w:shd w:fill="auto" w:val="clear"/>
            <w:vAlign w:val="center"/>
          </w:tcPr>
          <w:p w:rsidR="00000000" w:rsidDel="00000000" w:rsidP="00000000" w:rsidRDefault="00000000" w:rsidRPr="00000000" w14:paraId="000001A2">
            <w:pPr>
              <w:spacing w:line="276" w:lineRule="auto"/>
              <w:jc w:val="center"/>
              <w:rPr>
                <w:b w:val="1"/>
                <w:sz w:val="26"/>
                <w:szCs w:val="26"/>
              </w:rPr>
            </w:pPr>
            <w:r w:rsidDel="00000000" w:rsidR="00000000" w:rsidRPr="00000000">
              <w:rPr>
                <w:b w:val="1"/>
                <w:sz w:val="26"/>
                <w:szCs w:val="26"/>
                <w:rtl w:val="0"/>
              </w:rPr>
              <w:t xml:space="preserve">2</w:t>
            </w:r>
          </w:p>
        </w:tc>
        <w:tc>
          <w:tcPr>
            <w:shd w:fill="auto" w:val="clear"/>
            <w:vAlign w:val="center"/>
          </w:tcPr>
          <w:p w:rsidR="00000000" w:rsidDel="00000000" w:rsidP="00000000" w:rsidRDefault="00000000" w:rsidRPr="00000000" w14:paraId="000001A3">
            <w:pPr>
              <w:spacing w:line="276" w:lineRule="auto"/>
              <w:jc w:val="center"/>
              <w:rPr>
                <w:sz w:val="26"/>
                <w:szCs w:val="26"/>
              </w:rPr>
            </w:pPr>
            <w:r w:rsidDel="00000000" w:rsidR="00000000" w:rsidRPr="00000000">
              <w:rPr>
                <w:sz w:val="26"/>
                <w:szCs w:val="26"/>
                <w:rtl w:val="0"/>
              </w:rPr>
              <w:t xml:space="preserve">Tenabio RU</w:t>
            </w:r>
          </w:p>
        </w:tc>
        <w:tc>
          <w:tcPr>
            <w:shd w:fill="auto" w:val="clear"/>
            <w:vAlign w:val="center"/>
          </w:tcPr>
          <w:p w:rsidR="00000000" w:rsidDel="00000000" w:rsidP="00000000" w:rsidRDefault="00000000" w:rsidRPr="00000000" w14:paraId="000001A4">
            <w:pPr>
              <w:spacing w:line="276" w:lineRule="auto"/>
              <w:jc w:val="center"/>
              <w:rPr>
                <w:sz w:val="26"/>
                <w:szCs w:val="26"/>
              </w:rPr>
            </w:pPr>
            <w:r w:rsidDel="00000000" w:rsidR="00000000" w:rsidRPr="00000000">
              <w:rPr>
                <w:sz w:val="26"/>
                <w:szCs w:val="26"/>
                <w:rtl w:val="0"/>
              </w:rPr>
              <w:t xml:space="preserve">ml</w:t>
            </w:r>
          </w:p>
        </w:tc>
        <w:tc>
          <w:tcPr>
            <w:shd w:fill="auto" w:val="clear"/>
            <w:vAlign w:val="center"/>
          </w:tcPr>
          <w:p w:rsidR="00000000" w:rsidDel="00000000" w:rsidP="00000000" w:rsidRDefault="00000000" w:rsidRPr="00000000" w14:paraId="000001A5">
            <w:pPr>
              <w:spacing w:line="276" w:lineRule="auto"/>
              <w:jc w:val="right"/>
              <w:rPr>
                <w:sz w:val="26"/>
                <w:szCs w:val="26"/>
              </w:rPr>
            </w:pPr>
            <w:r w:rsidDel="00000000" w:rsidR="00000000" w:rsidRPr="00000000">
              <w:rPr>
                <w:sz w:val="26"/>
                <w:szCs w:val="26"/>
                <w:rtl w:val="0"/>
              </w:rPr>
              <w:t xml:space="preserve">5.240</w:t>
            </w:r>
          </w:p>
        </w:tc>
      </w:tr>
      <w:tr>
        <w:trPr>
          <w:cantSplit w:val="0"/>
          <w:trHeight w:val="563" w:hRule="atLeast"/>
          <w:tblHeader w:val="0"/>
        </w:trPr>
        <w:tc>
          <w:tcPr>
            <w:shd w:fill="auto" w:val="clear"/>
            <w:vAlign w:val="center"/>
          </w:tcPr>
          <w:p w:rsidR="00000000" w:rsidDel="00000000" w:rsidP="00000000" w:rsidRDefault="00000000" w:rsidRPr="00000000" w14:paraId="000001A6">
            <w:pPr>
              <w:spacing w:line="276" w:lineRule="auto"/>
              <w:jc w:val="center"/>
              <w:rPr>
                <w:b w:val="1"/>
                <w:i w:val="1"/>
                <w:sz w:val="26"/>
                <w:szCs w:val="26"/>
              </w:rPr>
            </w:pPr>
            <w:r w:rsidDel="00000000" w:rsidR="00000000" w:rsidRPr="00000000">
              <w:rPr>
                <w:b w:val="1"/>
                <w:i w:val="1"/>
                <w:sz w:val="26"/>
                <w:szCs w:val="26"/>
                <w:rtl w:val="0"/>
              </w:rPr>
              <w:t xml:space="preserve">II</w:t>
            </w:r>
          </w:p>
        </w:tc>
        <w:tc>
          <w:tcPr>
            <w:gridSpan w:val="3"/>
            <w:shd w:fill="auto" w:val="clear"/>
            <w:vAlign w:val="center"/>
          </w:tcPr>
          <w:p w:rsidR="00000000" w:rsidDel="00000000" w:rsidP="00000000" w:rsidRDefault="00000000" w:rsidRPr="00000000" w14:paraId="000001A7">
            <w:pPr>
              <w:spacing w:line="276" w:lineRule="auto"/>
              <w:jc w:val="center"/>
              <w:rPr>
                <w:sz w:val="26"/>
                <w:szCs w:val="26"/>
              </w:rPr>
            </w:pPr>
            <w:r w:rsidDel="00000000" w:rsidR="00000000" w:rsidRPr="00000000">
              <w:rPr>
                <w:b w:val="1"/>
                <w:i w:val="1"/>
                <w:sz w:val="26"/>
                <w:szCs w:val="26"/>
                <w:rtl w:val="0"/>
              </w:rPr>
              <w:t xml:space="preserve">Giai đoạn kinh doanh (tính cho 01 năm)</w:t>
            </w:r>
            <w:r w:rsidDel="00000000" w:rsidR="00000000" w:rsidRPr="00000000">
              <w:rPr>
                <w:rtl w:val="0"/>
              </w:rPr>
            </w:r>
          </w:p>
        </w:tc>
      </w:tr>
      <w:tr>
        <w:trPr>
          <w:cantSplit w:val="0"/>
          <w:trHeight w:val="563" w:hRule="atLeast"/>
          <w:tblHeader w:val="0"/>
        </w:trPr>
        <w:tc>
          <w:tcPr>
            <w:shd w:fill="auto" w:val="clear"/>
            <w:vAlign w:val="center"/>
          </w:tcPr>
          <w:p w:rsidR="00000000" w:rsidDel="00000000" w:rsidP="00000000" w:rsidRDefault="00000000" w:rsidRPr="00000000" w14:paraId="000001AA">
            <w:pPr>
              <w:spacing w:line="276" w:lineRule="auto"/>
              <w:jc w:val="center"/>
              <w:rPr>
                <w:b w:val="1"/>
                <w:sz w:val="26"/>
                <w:szCs w:val="26"/>
              </w:rPr>
            </w:pPr>
            <w:r w:rsidDel="00000000" w:rsidR="00000000" w:rsidRPr="00000000">
              <w:rPr>
                <w:b w:val="1"/>
                <w:sz w:val="26"/>
                <w:szCs w:val="26"/>
                <w:rtl w:val="0"/>
              </w:rPr>
              <w:t xml:space="preserve">1</w:t>
            </w:r>
          </w:p>
        </w:tc>
        <w:tc>
          <w:tcPr>
            <w:shd w:fill="auto" w:val="clear"/>
            <w:vAlign w:val="center"/>
          </w:tcPr>
          <w:p w:rsidR="00000000" w:rsidDel="00000000" w:rsidP="00000000" w:rsidRDefault="00000000" w:rsidRPr="00000000" w14:paraId="000001AB">
            <w:pPr>
              <w:spacing w:line="276" w:lineRule="auto"/>
              <w:jc w:val="center"/>
              <w:rPr>
                <w:sz w:val="26"/>
                <w:szCs w:val="26"/>
              </w:rPr>
            </w:pPr>
            <w:r w:rsidDel="00000000" w:rsidR="00000000" w:rsidRPr="00000000">
              <w:rPr>
                <w:sz w:val="26"/>
                <w:szCs w:val="26"/>
                <w:rtl w:val="0"/>
              </w:rPr>
              <w:t xml:space="preserve">PGP</w:t>
            </w:r>
          </w:p>
        </w:tc>
        <w:tc>
          <w:tcPr>
            <w:shd w:fill="auto" w:val="clear"/>
            <w:vAlign w:val="center"/>
          </w:tcPr>
          <w:p w:rsidR="00000000" w:rsidDel="00000000" w:rsidP="00000000" w:rsidRDefault="00000000" w:rsidRPr="00000000" w14:paraId="000001AC">
            <w:pPr>
              <w:spacing w:line="276" w:lineRule="auto"/>
              <w:jc w:val="center"/>
              <w:rPr>
                <w:sz w:val="26"/>
                <w:szCs w:val="26"/>
              </w:rPr>
            </w:pPr>
            <w:r w:rsidDel="00000000" w:rsidR="00000000" w:rsidRPr="00000000">
              <w:rPr>
                <w:sz w:val="26"/>
                <w:szCs w:val="26"/>
                <w:rtl w:val="0"/>
              </w:rPr>
              <w:t xml:space="preserve">kg</w:t>
            </w:r>
          </w:p>
        </w:tc>
        <w:tc>
          <w:tcPr>
            <w:shd w:fill="auto" w:val="clear"/>
            <w:vAlign w:val="center"/>
          </w:tcPr>
          <w:p w:rsidR="00000000" w:rsidDel="00000000" w:rsidP="00000000" w:rsidRDefault="00000000" w:rsidRPr="00000000" w14:paraId="000001AD">
            <w:pPr>
              <w:spacing w:line="276" w:lineRule="auto"/>
              <w:jc w:val="right"/>
              <w:rPr>
                <w:sz w:val="26"/>
                <w:szCs w:val="26"/>
              </w:rPr>
            </w:pPr>
            <w:r w:rsidDel="00000000" w:rsidR="00000000" w:rsidRPr="00000000">
              <w:rPr>
                <w:sz w:val="26"/>
                <w:szCs w:val="26"/>
                <w:rtl w:val="0"/>
              </w:rPr>
              <w:t xml:space="preserve">12,0</w:t>
            </w:r>
          </w:p>
        </w:tc>
      </w:tr>
      <w:tr>
        <w:trPr>
          <w:cantSplit w:val="0"/>
          <w:trHeight w:val="563" w:hRule="atLeast"/>
          <w:tblHeader w:val="0"/>
        </w:trPr>
        <w:tc>
          <w:tcPr>
            <w:shd w:fill="auto" w:val="clear"/>
            <w:vAlign w:val="center"/>
          </w:tcPr>
          <w:p w:rsidR="00000000" w:rsidDel="00000000" w:rsidP="00000000" w:rsidRDefault="00000000" w:rsidRPr="00000000" w14:paraId="000001AE">
            <w:pPr>
              <w:spacing w:line="276" w:lineRule="auto"/>
              <w:jc w:val="center"/>
              <w:rPr>
                <w:b w:val="1"/>
                <w:sz w:val="26"/>
                <w:szCs w:val="26"/>
              </w:rPr>
            </w:pPr>
            <w:r w:rsidDel="00000000" w:rsidR="00000000" w:rsidRPr="00000000">
              <w:rPr>
                <w:b w:val="1"/>
                <w:sz w:val="26"/>
                <w:szCs w:val="26"/>
                <w:rtl w:val="0"/>
              </w:rPr>
              <w:t xml:space="preserve">2</w:t>
            </w:r>
          </w:p>
        </w:tc>
        <w:tc>
          <w:tcPr>
            <w:shd w:fill="auto" w:val="clear"/>
            <w:vAlign w:val="center"/>
          </w:tcPr>
          <w:p w:rsidR="00000000" w:rsidDel="00000000" w:rsidP="00000000" w:rsidRDefault="00000000" w:rsidRPr="00000000" w14:paraId="000001AF">
            <w:pPr>
              <w:spacing w:line="276" w:lineRule="auto"/>
              <w:jc w:val="center"/>
              <w:rPr>
                <w:sz w:val="26"/>
                <w:szCs w:val="26"/>
              </w:rPr>
            </w:pPr>
            <w:r w:rsidDel="00000000" w:rsidR="00000000" w:rsidRPr="00000000">
              <w:rPr>
                <w:sz w:val="26"/>
                <w:szCs w:val="26"/>
                <w:rtl w:val="0"/>
              </w:rPr>
              <w:t xml:space="preserve">Tenabio RU</w:t>
            </w:r>
          </w:p>
        </w:tc>
        <w:tc>
          <w:tcPr>
            <w:shd w:fill="auto" w:val="clear"/>
            <w:vAlign w:val="center"/>
          </w:tcPr>
          <w:p w:rsidR="00000000" w:rsidDel="00000000" w:rsidP="00000000" w:rsidRDefault="00000000" w:rsidRPr="00000000" w14:paraId="000001B0">
            <w:pPr>
              <w:spacing w:line="276" w:lineRule="auto"/>
              <w:jc w:val="center"/>
              <w:rPr>
                <w:sz w:val="26"/>
                <w:szCs w:val="26"/>
              </w:rPr>
            </w:pPr>
            <w:r w:rsidDel="00000000" w:rsidR="00000000" w:rsidRPr="00000000">
              <w:rPr>
                <w:sz w:val="26"/>
                <w:szCs w:val="26"/>
                <w:rtl w:val="0"/>
              </w:rPr>
              <w:t xml:space="preserve">ml</w:t>
            </w:r>
          </w:p>
        </w:tc>
        <w:tc>
          <w:tcPr>
            <w:shd w:fill="auto" w:val="clear"/>
            <w:vAlign w:val="center"/>
          </w:tcPr>
          <w:p w:rsidR="00000000" w:rsidDel="00000000" w:rsidP="00000000" w:rsidRDefault="00000000" w:rsidRPr="00000000" w14:paraId="000001B1">
            <w:pPr>
              <w:spacing w:line="276" w:lineRule="auto"/>
              <w:jc w:val="right"/>
              <w:rPr>
                <w:sz w:val="26"/>
                <w:szCs w:val="26"/>
              </w:rPr>
            </w:pPr>
            <w:r w:rsidDel="00000000" w:rsidR="00000000" w:rsidRPr="00000000">
              <w:rPr>
                <w:sz w:val="26"/>
                <w:szCs w:val="26"/>
                <w:rtl w:val="0"/>
              </w:rPr>
              <w:t xml:space="preserve">2400</w:t>
            </w:r>
          </w:p>
        </w:tc>
      </w:tr>
    </w:tbl>
    <w:p w:rsidR="00000000" w:rsidDel="00000000" w:rsidP="00000000" w:rsidRDefault="00000000" w:rsidRPr="00000000" w14:paraId="000001B2">
      <w:pPr>
        <w:spacing w:line="276" w:lineRule="auto"/>
        <w:ind w:firstLine="720"/>
        <w:jc w:val="both"/>
        <w:rPr>
          <w:b w:val="1"/>
          <w:sz w:val="26"/>
          <w:szCs w:val="26"/>
        </w:rPr>
      </w:pPr>
      <w:r w:rsidDel="00000000" w:rsidR="00000000" w:rsidRPr="00000000">
        <w:rPr>
          <w:rtl w:val="0"/>
        </w:rPr>
      </w:r>
    </w:p>
    <w:p w:rsidR="00000000" w:rsidDel="00000000" w:rsidP="00000000" w:rsidRDefault="00000000" w:rsidRPr="00000000" w14:paraId="000001B3">
      <w:pPr>
        <w:spacing w:line="276" w:lineRule="auto"/>
        <w:rPr>
          <w:sz w:val="26"/>
          <w:szCs w:val="26"/>
        </w:rPr>
      </w:pPr>
      <w:r w:rsidDel="00000000" w:rsidR="00000000" w:rsidRPr="00000000">
        <w:rPr>
          <w:rtl w:val="0"/>
        </w:rPr>
      </w:r>
    </w:p>
    <w:p w:rsidR="00000000" w:rsidDel="00000000" w:rsidP="00000000" w:rsidRDefault="00000000" w:rsidRPr="00000000" w14:paraId="000001B4">
      <w:pPr>
        <w:spacing w:line="276" w:lineRule="auto"/>
        <w:rPr>
          <w:sz w:val="26"/>
          <w:szCs w:val="26"/>
        </w:rPr>
      </w:pPr>
      <w:r w:rsidDel="00000000" w:rsidR="00000000" w:rsidRPr="00000000">
        <w:rPr>
          <w:rtl w:val="0"/>
        </w:rPr>
      </w:r>
    </w:p>
    <w:p w:rsidR="00000000" w:rsidDel="00000000" w:rsidP="00000000" w:rsidRDefault="00000000" w:rsidRPr="00000000" w14:paraId="000001B5">
      <w:pPr>
        <w:spacing w:after="120" w:before="120" w:line="276" w:lineRule="auto"/>
        <w:jc w:val="both"/>
        <w:rPr>
          <w:b w:val="1"/>
          <w:sz w:val="28"/>
          <w:szCs w:val="28"/>
        </w:rPr>
      </w:pPr>
      <w:r w:rsidDel="00000000" w:rsidR="00000000" w:rsidRPr="00000000">
        <w:rPr>
          <w:rtl w:val="0"/>
        </w:rPr>
      </w:r>
    </w:p>
    <w:sectPr>
      <w:headerReference r:id="rId22" w:type="default"/>
      <w:footerReference r:id="rId23" w:type="default"/>
      <w:pgSz w:h="16838" w:w="11906" w:orient="portrait"/>
      <w:pgMar w:bottom="1843" w:top="1813" w:left="1620.0000000000002"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-1077592</wp:posOffset>
          </wp:positionH>
          <wp:positionV relativeFrom="paragraph">
            <wp:posOffset>-450213</wp:posOffset>
          </wp:positionV>
          <wp:extent cx="7315872" cy="10348359"/>
          <wp:effectExtent b="0" l="0" r="0" t="0"/>
          <wp:wrapNone/>
          <wp:docPr id="152699561"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7315872" cy="1034835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
    <w:lvl w:ilvl="0">
      <w:start w:val="1"/>
      <w:numFmt w:val="bullet"/>
      <w:lvlText w:val="•"/>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
    <w:lvl w:ilvl="0">
      <w:start w:val="3"/>
      <w:numFmt w:val="lowerLetter"/>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18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18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18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59" w:lineRule="auto"/>
    </w:pPr>
    <w:rPr>
      <w:rFonts w:ascii="Calibri" w:cs="Calibri" w:eastAsia="Calibri" w:hAnsi="Calibri"/>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200" w:line="276" w:lineRule="auto"/>
    </w:pPr>
    <w:rPr>
      <w:rFonts w:ascii="Cambria" w:cs="Cambria" w:eastAsia="Cambria" w:hAnsi="Cambria"/>
      <w:b w:val="1"/>
      <w:i w:val="1"/>
      <w:color w:val="4f81bd"/>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59" w:lineRule="auto"/>
    </w:pPr>
    <w:rPr>
      <w:rFonts w:ascii="Calibri" w:cs="Calibri" w:eastAsia="Calibri" w:hAnsi="Calibri"/>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200" w:line="276" w:lineRule="auto"/>
    </w:pPr>
    <w:rPr>
      <w:rFonts w:ascii="Cambria" w:cs="Cambria" w:eastAsia="Cambria" w:hAnsi="Cambria"/>
      <w:b w:val="1"/>
      <w:i w:val="1"/>
      <w:color w:val="4f81bd"/>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758B0"/>
    <w:pPr>
      <w:spacing w:after="0" w:before="0" w:line="240" w:lineRule="auto"/>
      <w:ind w:left="0" w:firstLine="0"/>
      <w:jc w:val="left"/>
    </w:pPr>
    <w:rPr>
      <w:rFonts w:ascii="Times New Roman" w:cs="Times New Roman" w:eastAsia="Times New Roman" w:hAnsi="Times New Roman"/>
      <w:sz w:val="24"/>
      <w:szCs w:val="24"/>
      <w:lang w:val="en-US"/>
    </w:rPr>
  </w:style>
  <w:style w:type="paragraph" w:styleId="Heading1">
    <w:name w:val="heading 1"/>
    <w:basedOn w:val="Normal"/>
    <w:next w:val="Normal"/>
    <w:link w:val="Heading1Char"/>
    <w:uiPriority w:val="9"/>
    <w:qFormat w:val="1"/>
    <w:rsid w:val="00AC0CB6"/>
    <w:pPr>
      <w:keepNext w:val="1"/>
      <w:spacing w:after="60" w:before="240" w:line="259" w:lineRule="auto"/>
      <w:outlineLvl w:val="0"/>
    </w:pPr>
    <w:rPr>
      <w:rFonts w:ascii="Calibri Light" w:hAnsi="Calibri Light"/>
      <w:b w:val="1"/>
      <w:bCs w:val="1"/>
      <w:kern w:val="32"/>
      <w:sz w:val="32"/>
      <w:szCs w:val="32"/>
    </w:rPr>
  </w:style>
  <w:style w:type="paragraph" w:styleId="Heading4">
    <w:name w:val="heading 4"/>
    <w:basedOn w:val="Normal"/>
    <w:next w:val="Normal"/>
    <w:link w:val="Heading4Char"/>
    <w:uiPriority w:val="9"/>
    <w:semiHidden w:val="1"/>
    <w:unhideWhenUsed w:val="1"/>
    <w:qFormat w:val="1"/>
    <w:rsid w:val="00AC0CB6"/>
    <w:pPr>
      <w:keepNext w:val="1"/>
      <w:keepLines w:val="1"/>
      <w:spacing w:before="200" w:line="276" w:lineRule="auto"/>
      <w:outlineLvl w:val="3"/>
    </w:pPr>
    <w:rPr>
      <w:rFonts w:ascii="Cambria" w:hAnsi="Cambria"/>
      <w:b w:val="1"/>
      <w:bCs w:val="1"/>
      <w:i w:val="1"/>
      <w:iCs w:val="1"/>
      <w:color w:val="4f81bd"/>
      <w:sz w:val="22"/>
      <w:szCs w:val="22"/>
    </w:rPr>
  </w:style>
  <w:style w:type="paragraph" w:styleId="Heading7">
    <w:name w:val="heading 7"/>
    <w:basedOn w:val="Normal"/>
    <w:next w:val="Normal"/>
    <w:link w:val="Heading7Char"/>
    <w:uiPriority w:val="9"/>
    <w:semiHidden w:val="1"/>
    <w:unhideWhenUsed w:val="1"/>
    <w:qFormat w:val="1"/>
    <w:rsid w:val="00FB6CD6"/>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link w:val="NormalWebChar"/>
    <w:uiPriority w:val="99"/>
    <w:unhideWhenUsed w:val="1"/>
    <w:rsid w:val="009758B0"/>
    <w:pPr>
      <w:spacing w:after="100" w:afterAutospacing="1" w:before="100" w:beforeAutospacing="1"/>
    </w:pPr>
  </w:style>
  <w:style w:type="character" w:styleId="NormalWebChar" w:customStyle="1">
    <w:name w:val="Normal (Web) Char"/>
    <w:link w:val="NormalWeb"/>
    <w:rsid w:val="009758B0"/>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9758B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758B0"/>
    <w:rPr>
      <w:rFonts w:ascii="Tahoma" w:cs="Tahoma" w:eastAsia="Times New Roman" w:hAnsi="Tahoma"/>
      <w:sz w:val="16"/>
      <w:szCs w:val="16"/>
      <w:lang w:val="en-US"/>
    </w:rPr>
  </w:style>
  <w:style w:type="character" w:styleId="Strong">
    <w:name w:val="Strong"/>
    <w:uiPriority w:val="22"/>
    <w:qFormat w:val="1"/>
    <w:rsid w:val="00A27694"/>
    <w:rPr>
      <w:b w:val="1"/>
      <w:bCs w:val="1"/>
    </w:rPr>
  </w:style>
  <w:style w:type="paragraph" w:styleId="ListParagraph">
    <w:name w:val="List Paragraph"/>
    <w:basedOn w:val="Normal"/>
    <w:uiPriority w:val="34"/>
    <w:qFormat w:val="1"/>
    <w:rsid w:val="00A27694"/>
    <w:pPr>
      <w:ind w:left="720"/>
      <w:contextualSpacing w:val="1"/>
    </w:pPr>
  </w:style>
  <w:style w:type="character" w:styleId="Hyperlink">
    <w:name w:val="Hyperlink"/>
    <w:uiPriority w:val="99"/>
    <w:unhideWhenUsed w:val="1"/>
    <w:rsid w:val="003E1AF2"/>
    <w:rPr>
      <w:color w:val="0000ff"/>
      <w:u w:val="single"/>
    </w:rPr>
  </w:style>
  <w:style w:type="table" w:styleId="TableGrid">
    <w:name w:val="Table Grid"/>
    <w:basedOn w:val="TableNormal"/>
    <w:uiPriority w:val="39"/>
    <w:rsid w:val="00D675D3"/>
    <w:pPr>
      <w:spacing w:after="0" w:before="0" w:line="240" w:lineRule="auto"/>
      <w:ind w:left="0" w:firstLine="0"/>
      <w:jc w:val="left"/>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AC0CB6"/>
    <w:rPr>
      <w:rFonts w:ascii="Calibri Light" w:cs="Times New Roman" w:eastAsia="Times New Roman" w:hAnsi="Calibri Light"/>
      <w:b w:val="1"/>
      <w:bCs w:val="1"/>
      <w:kern w:val="32"/>
      <w:sz w:val="32"/>
      <w:szCs w:val="32"/>
      <w:lang w:val="en-US"/>
    </w:rPr>
  </w:style>
  <w:style w:type="character" w:styleId="Heading4Char" w:customStyle="1">
    <w:name w:val="Heading 4 Char"/>
    <w:basedOn w:val="DefaultParagraphFont"/>
    <w:link w:val="Heading4"/>
    <w:uiPriority w:val="9"/>
    <w:semiHidden w:val="1"/>
    <w:rsid w:val="00AC0CB6"/>
    <w:rPr>
      <w:rFonts w:ascii="Cambria" w:cs="Times New Roman" w:eastAsia="Times New Roman" w:hAnsi="Cambria"/>
      <w:b w:val="1"/>
      <w:bCs w:val="1"/>
      <w:i w:val="1"/>
      <w:iCs w:val="1"/>
      <w:color w:val="4f81bd"/>
    </w:rPr>
  </w:style>
  <w:style w:type="paragraph" w:styleId="Header">
    <w:name w:val="header"/>
    <w:basedOn w:val="Normal"/>
    <w:link w:val="HeaderChar"/>
    <w:uiPriority w:val="99"/>
    <w:unhideWhenUsed w:val="1"/>
    <w:rsid w:val="00CB7C40"/>
    <w:pPr>
      <w:tabs>
        <w:tab w:val="center" w:pos="4680"/>
        <w:tab w:val="right" w:pos="9360"/>
      </w:tabs>
    </w:pPr>
  </w:style>
  <w:style w:type="character" w:styleId="HeaderChar" w:customStyle="1">
    <w:name w:val="Header Char"/>
    <w:basedOn w:val="DefaultParagraphFont"/>
    <w:link w:val="Header"/>
    <w:uiPriority w:val="99"/>
    <w:rsid w:val="00CB7C40"/>
    <w:rPr>
      <w:rFonts w:ascii="Times New Roman" w:cs="Times New Roman" w:eastAsia="Times New Roman" w:hAnsi="Times New Roman"/>
      <w:sz w:val="24"/>
      <w:szCs w:val="24"/>
      <w:lang w:val="en-US"/>
    </w:rPr>
  </w:style>
  <w:style w:type="paragraph" w:styleId="Footer">
    <w:name w:val="footer"/>
    <w:basedOn w:val="Normal"/>
    <w:link w:val="FooterChar"/>
    <w:uiPriority w:val="99"/>
    <w:unhideWhenUsed w:val="1"/>
    <w:rsid w:val="00CB7C40"/>
    <w:pPr>
      <w:tabs>
        <w:tab w:val="center" w:pos="4680"/>
        <w:tab w:val="right" w:pos="9360"/>
      </w:tabs>
    </w:pPr>
  </w:style>
  <w:style w:type="character" w:styleId="FooterChar" w:customStyle="1">
    <w:name w:val="Footer Char"/>
    <w:basedOn w:val="DefaultParagraphFont"/>
    <w:link w:val="Footer"/>
    <w:uiPriority w:val="99"/>
    <w:rsid w:val="00CB7C40"/>
    <w:rPr>
      <w:rFonts w:ascii="Times New Roman" w:cs="Times New Roman" w:eastAsia="Times New Roman" w:hAnsi="Times New Roman"/>
      <w:sz w:val="24"/>
      <w:szCs w:val="24"/>
      <w:lang w:val="en-US"/>
    </w:rPr>
  </w:style>
  <w:style w:type="character" w:styleId="Heading7Char" w:customStyle="1">
    <w:name w:val="Heading 7 Char"/>
    <w:basedOn w:val="DefaultParagraphFont"/>
    <w:link w:val="Heading7"/>
    <w:uiPriority w:val="9"/>
    <w:semiHidden w:val="1"/>
    <w:rsid w:val="00FB6CD6"/>
    <w:rPr>
      <w:rFonts w:asciiTheme="majorHAnsi" w:cstheme="majorBidi" w:eastAsiaTheme="majorEastAsia" w:hAnsiTheme="majorHAnsi"/>
      <w:i w:val="1"/>
      <w:iCs w:val="1"/>
      <w:color w:val="243f60" w:themeColor="accent1" w:themeShade="00007F"/>
      <w:sz w:val="24"/>
      <w:szCs w:val="24"/>
      <w:lang w:val="en-US"/>
    </w:rPr>
  </w:style>
  <w:style w:type="paragraph" w:styleId="BodyTextIndent">
    <w:name w:val="Body Text Indent"/>
    <w:basedOn w:val="Normal"/>
    <w:link w:val="BodyTextIndentChar"/>
    <w:rsid w:val="00FB6CD6"/>
    <w:pPr>
      <w:ind w:firstLine="720"/>
      <w:jc w:val="both"/>
    </w:pPr>
    <w:rPr>
      <w:rFonts w:ascii=".VnTime" w:hAnsi=".VnTime"/>
      <w:sz w:val="28"/>
      <w:szCs w:val="20"/>
    </w:rPr>
  </w:style>
  <w:style w:type="character" w:styleId="BodyTextIndentChar" w:customStyle="1">
    <w:name w:val="Body Text Indent Char"/>
    <w:basedOn w:val="DefaultParagraphFont"/>
    <w:link w:val="BodyTextIndent"/>
    <w:rsid w:val="00FB6CD6"/>
    <w:rPr>
      <w:rFonts w:ascii=".VnTime" w:cs="Times New Roman" w:eastAsia="Times New Roman" w:hAnsi=".VnTime"/>
      <w:sz w:val="28"/>
      <w:szCs w:val="20"/>
      <w:lang w:val="en-US"/>
    </w:rPr>
  </w:style>
  <w:style w:type="paragraph" w:styleId="CharCharCharChar" w:customStyle="1">
    <w:name w:val="Char Char Char Char"/>
    <w:basedOn w:val="Normal"/>
    <w:rsid w:val="008604EF"/>
    <w:pPr>
      <w:spacing w:after="80" w:before="120" w:line="264" w:lineRule="auto"/>
      <w:ind w:firstLine="397"/>
      <w:jc w:val="both"/>
    </w:pPr>
    <w:rPr>
      <w:rFonts w:ascii="Arial" w:hAnsi="Arial"/>
      <w:sz w:val="22"/>
      <w:szCs w:val="26"/>
      <w:lang w:val="en-AU"/>
    </w:rPr>
  </w:style>
  <w:style w:type="paragraph" w:styleId="1" w:customStyle="1">
    <w:name w:val="1"/>
    <w:basedOn w:val="Normal"/>
    <w:rsid w:val="008604EF"/>
    <w:pPr>
      <w:spacing w:after="80" w:before="360" w:line="288" w:lineRule="auto"/>
      <w:jc w:val="both"/>
    </w:pPr>
    <w:rPr>
      <w:rFonts w:ascii="Times New Roman Bold" w:cs="Arial" w:hAnsi="Times New Roman Bold"/>
      <w:b w:val="1"/>
      <w:color w:val="000000"/>
      <w:sz w:val="26"/>
      <w:szCs w:val="26"/>
      <w:lang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11" Type="http://schemas.openxmlformats.org/officeDocument/2006/relationships/image" Target="media/image6.png"/><Relationship Id="rId22" Type="http://schemas.openxmlformats.org/officeDocument/2006/relationships/header" Target="header1.xml"/><Relationship Id="rId10" Type="http://schemas.openxmlformats.org/officeDocument/2006/relationships/image" Target="media/image10.png"/><Relationship Id="rId21" Type="http://schemas.openxmlformats.org/officeDocument/2006/relationships/image" Target="media/image13.jpg"/><Relationship Id="rId13" Type="http://schemas.openxmlformats.org/officeDocument/2006/relationships/image" Target="media/image9.png"/><Relationship Id="rId12" Type="http://schemas.openxmlformats.org/officeDocument/2006/relationships/image" Target="media/image8.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uacaygiong.com/san-pham/giong-cay-trong/cay-an-qua/ban-cay-giong-sau-rieng-dona-com-vang-hat-lep/" TargetMode="External"/><Relationship Id="rId15" Type="http://schemas.openxmlformats.org/officeDocument/2006/relationships/image" Target="media/image4.jpg"/><Relationship Id="rId14" Type="http://schemas.openxmlformats.org/officeDocument/2006/relationships/image" Target="media/image5.jpg"/><Relationship Id="rId17" Type="http://schemas.openxmlformats.org/officeDocument/2006/relationships/image" Target="media/image11.pn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3.jpg"/><Relationship Id="rId8" Type="http://schemas.openxmlformats.org/officeDocument/2006/relationships/hyperlink" Target="https://caygiongvn.com/danh-muc-sp/cay-giong/bo-ghe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GVIeaAsvpFjmPn0uTJ85ZPOiUA==">CgMxLjAyCWguMmJuNndzeDgAaiEKFHN1Z2dlc3QubTIzdzFkZHRhcDF5EglBbmggRHVvbmdyITFfOEp4d3ZCekVXVXZOekU2VldwUFAxbEM1UUtubkdlbQ==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2024-03-21T07:18:00Z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eb1a32737fa52b0ca3736e3f66ee859c80379f746959faec2a8a4c3bdfefd070</vt:lpwstr>
  </property>
</Properties>
</file>